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EB" w:rsidRDefault="00C2763C" w:rsidP="00C2763C">
      <w:pPr>
        <w:pStyle w:val="NoSpacing"/>
        <w:rPr>
          <w:rFonts w:ascii="Goudy Old Style" w:hAnsi="Goudy Old Style"/>
          <w:sz w:val="24"/>
          <w:szCs w:val="24"/>
        </w:rPr>
      </w:pPr>
      <w:r>
        <w:rPr>
          <w:rFonts w:ascii="Goudy Old Style" w:hAnsi="Goudy Old Style"/>
          <w:sz w:val="24"/>
          <w:szCs w:val="24"/>
          <w:u w:val="single"/>
        </w:rPr>
        <w:t>PRESENT:</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u w:val="single"/>
        </w:rPr>
        <w:t>EXCUSED:</w:t>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p>
    <w:p w:rsidR="008F754B" w:rsidRDefault="008F754B" w:rsidP="00C2763C">
      <w:pPr>
        <w:pStyle w:val="NoSpacing"/>
        <w:rPr>
          <w:rFonts w:ascii="Goudy Old Style" w:hAnsi="Goudy Old Style"/>
          <w:sz w:val="24"/>
          <w:szCs w:val="24"/>
        </w:rPr>
      </w:pPr>
      <w:r>
        <w:rPr>
          <w:rFonts w:ascii="Goudy Old Style" w:hAnsi="Goudy Old Style"/>
          <w:sz w:val="24"/>
          <w:szCs w:val="24"/>
        </w:rPr>
        <w:t xml:space="preserve">Mr. Buddy </w:t>
      </w:r>
      <w:proofErr w:type="spellStart"/>
      <w:r>
        <w:rPr>
          <w:rFonts w:ascii="Goudy Old Style" w:hAnsi="Goudy Old Style"/>
          <w:sz w:val="24"/>
          <w:szCs w:val="24"/>
        </w:rPr>
        <w:t>Boe</w:t>
      </w:r>
      <w:proofErr w:type="spellEnd"/>
      <w:r w:rsidRPr="008F754B">
        <w:rPr>
          <w:rFonts w:ascii="Goudy Old Style" w:hAnsi="Goudy Old Style"/>
          <w:sz w:val="24"/>
          <w:szCs w:val="24"/>
        </w:rPr>
        <w:t xml:space="preserve">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Ms. Celeste Marshall</w:t>
      </w:r>
    </w:p>
    <w:p w:rsidR="00454BE7" w:rsidRDefault="000A13EB" w:rsidP="008F754B">
      <w:pPr>
        <w:pStyle w:val="NoSpacing"/>
        <w:rPr>
          <w:rFonts w:ascii="Goudy Old Style" w:hAnsi="Goudy Old Style"/>
          <w:sz w:val="24"/>
          <w:szCs w:val="24"/>
        </w:rPr>
      </w:pPr>
      <w:r>
        <w:rPr>
          <w:rFonts w:ascii="Goudy Old Style" w:hAnsi="Goudy Old Style"/>
          <w:sz w:val="24"/>
          <w:szCs w:val="24"/>
        </w:rPr>
        <w:t>Mr. Troy J. Broussard</w:t>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8F754B">
        <w:rPr>
          <w:rFonts w:ascii="Goudy Old Style" w:hAnsi="Goudy Old Style"/>
          <w:sz w:val="24"/>
          <w:szCs w:val="24"/>
        </w:rPr>
        <w:t>Ms. Raquel Richmond</w:t>
      </w:r>
    </w:p>
    <w:p w:rsidR="00CB1FDF" w:rsidRDefault="000A13EB" w:rsidP="00CB1FDF">
      <w:pPr>
        <w:pStyle w:val="NoSpacing"/>
        <w:rPr>
          <w:rFonts w:ascii="Goudy Old Style" w:hAnsi="Goudy Old Style"/>
          <w:sz w:val="24"/>
          <w:szCs w:val="24"/>
        </w:rPr>
      </w:pPr>
      <w:r>
        <w:rPr>
          <w:rFonts w:ascii="Goudy Old Style" w:hAnsi="Goudy Old Style"/>
          <w:sz w:val="24"/>
          <w:szCs w:val="24"/>
        </w:rPr>
        <w:t>Ms. Anne Candies</w:t>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CB1FDF">
        <w:rPr>
          <w:rFonts w:ascii="Goudy Old Style" w:hAnsi="Goudy Old Style"/>
          <w:sz w:val="24"/>
          <w:szCs w:val="24"/>
        </w:rPr>
        <w:t>Ms. Beth Scioneaux</w:t>
      </w:r>
    </w:p>
    <w:p w:rsidR="00C2763C" w:rsidRDefault="00CB1FDF" w:rsidP="00C2763C">
      <w:pPr>
        <w:pStyle w:val="NoSpacing"/>
        <w:rPr>
          <w:rFonts w:ascii="Goudy Old Style" w:hAnsi="Goudy Old Style"/>
          <w:sz w:val="24"/>
          <w:szCs w:val="24"/>
        </w:rPr>
      </w:pPr>
      <w:r>
        <w:rPr>
          <w:rFonts w:ascii="Goudy Old Style" w:hAnsi="Goudy Old Style"/>
          <w:sz w:val="24"/>
          <w:szCs w:val="24"/>
        </w:rPr>
        <w:t>Mr. Silas Cooper</w:t>
      </w:r>
    </w:p>
    <w:p w:rsidR="000A13EB" w:rsidRDefault="00CB1FDF" w:rsidP="000A13EB">
      <w:pPr>
        <w:pStyle w:val="NoSpacing"/>
        <w:rPr>
          <w:rFonts w:ascii="Goudy Old Style" w:hAnsi="Goudy Old Style"/>
          <w:sz w:val="24"/>
          <w:szCs w:val="24"/>
        </w:rPr>
      </w:pPr>
      <w:r>
        <w:rPr>
          <w:rFonts w:ascii="Goudy Old Style" w:hAnsi="Goudy Old Style"/>
          <w:sz w:val="24"/>
          <w:szCs w:val="24"/>
        </w:rPr>
        <w:t>Ms. Catherine Morrell</w:t>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p>
    <w:p w:rsidR="00CB1FDF" w:rsidRDefault="00CB1FDF" w:rsidP="00CB1FDF">
      <w:pPr>
        <w:pStyle w:val="NoSpacing"/>
        <w:rPr>
          <w:rFonts w:ascii="Goudy Old Style" w:hAnsi="Goudy Old Style"/>
          <w:sz w:val="24"/>
          <w:szCs w:val="24"/>
        </w:rPr>
      </w:pPr>
      <w:r>
        <w:rPr>
          <w:rFonts w:ascii="Goudy Old Style" w:hAnsi="Goudy Old Style"/>
          <w:sz w:val="24"/>
          <w:szCs w:val="24"/>
        </w:rPr>
        <w:t>Councilmember Nadine Ramsey</w:t>
      </w:r>
    </w:p>
    <w:p w:rsidR="000A13EB" w:rsidRDefault="00CB1FDF" w:rsidP="000A13EB">
      <w:pPr>
        <w:pStyle w:val="NoSpacing"/>
        <w:rPr>
          <w:rFonts w:ascii="Goudy Old Style" w:hAnsi="Goudy Old Style"/>
          <w:sz w:val="24"/>
          <w:szCs w:val="24"/>
        </w:rPr>
      </w:pPr>
      <w:r>
        <w:rPr>
          <w:rFonts w:ascii="Goudy Old Style" w:hAnsi="Goudy Old Style"/>
          <w:sz w:val="24"/>
          <w:szCs w:val="24"/>
        </w:rPr>
        <w:t>Mr. Christian Rhodes</w:t>
      </w:r>
      <w:r w:rsidR="008F754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p>
    <w:p w:rsidR="00B25892" w:rsidRDefault="00CB1FDF" w:rsidP="00C2763C">
      <w:pPr>
        <w:pStyle w:val="NoSpacing"/>
        <w:rPr>
          <w:rFonts w:ascii="Goudy Old Style" w:hAnsi="Goudy Old Style"/>
          <w:sz w:val="24"/>
          <w:szCs w:val="24"/>
        </w:rPr>
      </w:pPr>
      <w:r>
        <w:rPr>
          <w:rFonts w:ascii="Goudy Old Style" w:hAnsi="Goudy Old Style"/>
          <w:sz w:val="24"/>
          <w:szCs w:val="24"/>
        </w:rPr>
        <w:t>Ms. Madalyn Schenk</w:t>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p>
    <w:p w:rsidR="000A13EB" w:rsidRDefault="00CB1FDF" w:rsidP="000A13EB">
      <w:pPr>
        <w:pStyle w:val="NoSpacing"/>
        <w:rPr>
          <w:rFonts w:ascii="Goudy Old Style" w:hAnsi="Goudy Old Style"/>
          <w:sz w:val="24"/>
          <w:szCs w:val="24"/>
        </w:rPr>
      </w:pPr>
      <w:r>
        <w:rPr>
          <w:rFonts w:ascii="Goudy Old Style" w:hAnsi="Goudy Old Style"/>
          <w:sz w:val="24"/>
          <w:szCs w:val="24"/>
        </w:rPr>
        <w:t>Mr. Gary Solomon</w:t>
      </w:r>
    </w:p>
    <w:p w:rsidR="00B25892" w:rsidRDefault="00CB1FDF" w:rsidP="00C2763C">
      <w:pPr>
        <w:pStyle w:val="NoSpacing"/>
        <w:rPr>
          <w:rFonts w:ascii="Goudy Old Style" w:hAnsi="Goudy Old Style"/>
          <w:sz w:val="24"/>
          <w:szCs w:val="24"/>
        </w:rPr>
      </w:pPr>
      <w:r>
        <w:rPr>
          <w:rFonts w:ascii="Goudy Old Style" w:hAnsi="Goudy Old Style"/>
          <w:sz w:val="24"/>
          <w:szCs w:val="24"/>
        </w:rPr>
        <w:t>Ms. Sarah Usdin</w:t>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EX-OFFICIO:</w:t>
      </w:r>
    </w:p>
    <w:p w:rsidR="00B25892" w:rsidRDefault="00B25892" w:rsidP="00C2763C">
      <w:pPr>
        <w:pStyle w:val="NoSpacing"/>
        <w:rPr>
          <w:rFonts w:ascii="Goudy Old Style" w:hAnsi="Goudy Old Style"/>
          <w:sz w:val="24"/>
          <w:szCs w:val="24"/>
        </w:rPr>
      </w:pPr>
      <w:r>
        <w:rPr>
          <w:rFonts w:ascii="Goudy Old Style" w:hAnsi="Goudy Old Style"/>
          <w:sz w:val="24"/>
          <w:szCs w:val="24"/>
        </w:rPr>
        <w:t>Mr. Kyle Wedberg</w:t>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COUNSEL:</w:t>
      </w:r>
    </w:p>
    <w:p w:rsidR="00BC65FA" w:rsidRDefault="00FE625A" w:rsidP="00C2763C">
      <w:pPr>
        <w:pStyle w:val="NoSpacing"/>
        <w:rPr>
          <w:rFonts w:ascii="Goudy Old Style" w:hAnsi="Goudy Old Style"/>
          <w:sz w:val="24"/>
          <w:szCs w:val="24"/>
        </w:rPr>
      </w:pPr>
      <w:r>
        <w:rPr>
          <w:rFonts w:ascii="Goudy Old Style" w:hAnsi="Goudy Old Style"/>
          <w:sz w:val="24"/>
          <w:szCs w:val="24"/>
        </w:rPr>
        <w:t>Mr. Mark Beebe</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CALL TO ORDER</w:t>
      </w:r>
    </w:p>
    <w:p w:rsidR="00BC65FA" w:rsidRDefault="00B50427" w:rsidP="00C2763C">
      <w:pPr>
        <w:pStyle w:val="NoSpacing"/>
        <w:rPr>
          <w:rFonts w:ascii="Goudy Old Style" w:hAnsi="Goudy Old Style"/>
          <w:sz w:val="24"/>
          <w:szCs w:val="24"/>
        </w:rPr>
      </w:pPr>
      <w:r>
        <w:rPr>
          <w:rFonts w:ascii="Goudy Old Style" w:hAnsi="Goudy Old Style"/>
          <w:sz w:val="24"/>
          <w:szCs w:val="24"/>
        </w:rPr>
        <w:t>Board President, Ms.</w:t>
      </w:r>
      <w:r w:rsidR="00BC65FA">
        <w:rPr>
          <w:rFonts w:ascii="Goudy Old Style" w:hAnsi="Goudy Old Style"/>
          <w:sz w:val="24"/>
          <w:szCs w:val="24"/>
        </w:rPr>
        <w:t xml:space="preserve"> </w:t>
      </w:r>
      <w:r w:rsidR="00853212">
        <w:rPr>
          <w:rFonts w:ascii="Goudy Old Style" w:hAnsi="Goudy Old Style"/>
          <w:sz w:val="24"/>
          <w:szCs w:val="24"/>
        </w:rPr>
        <w:t xml:space="preserve">Madalyn </w:t>
      </w:r>
      <w:r w:rsidR="00BC65FA">
        <w:rPr>
          <w:rFonts w:ascii="Goudy Old Style" w:hAnsi="Goudy Old Style"/>
          <w:sz w:val="24"/>
          <w:szCs w:val="24"/>
        </w:rPr>
        <w:t>Schenk, cal</w:t>
      </w:r>
      <w:r w:rsidR="00A40C9D">
        <w:rPr>
          <w:rFonts w:ascii="Goudy Old Style" w:hAnsi="Goudy Old Style"/>
          <w:sz w:val="24"/>
          <w:szCs w:val="24"/>
        </w:rPr>
        <w:t>led the meeting to order at 5</w:t>
      </w:r>
      <w:r w:rsidR="00853212">
        <w:rPr>
          <w:rFonts w:ascii="Goudy Old Style" w:hAnsi="Goudy Old Style"/>
          <w:sz w:val="24"/>
          <w:szCs w:val="24"/>
        </w:rPr>
        <w:t>:03</w:t>
      </w:r>
      <w:r w:rsidR="00BC65FA">
        <w:rPr>
          <w:rFonts w:ascii="Goudy Old Style" w:hAnsi="Goudy Old Style"/>
          <w:sz w:val="24"/>
          <w:szCs w:val="24"/>
        </w:rPr>
        <w:t xml:space="preserve"> p.m.</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ROLL CALL</w:t>
      </w:r>
    </w:p>
    <w:p w:rsidR="00BC65FA" w:rsidRDefault="00BC65FA" w:rsidP="00C2763C">
      <w:pPr>
        <w:pStyle w:val="NoSpacing"/>
        <w:rPr>
          <w:rFonts w:ascii="Goudy Old Style" w:hAnsi="Goudy Old Style"/>
          <w:sz w:val="24"/>
          <w:szCs w:val="24"/>
        </w:rPr>
      </w:pPr>
      <w:r>
        <w:rPr>
          <w:rFonts w:ascii="Goudy Old Style" w:hAnsi="Goudy Old Style"/>
          <w:sz w:val="24"/>
          <w:szCs w:val="24"/>
        </w:rPr>
        <w:t>T</w:t>
      </w:r>
      <w:r w:rsidR="009D2DC6">
        <w:rPr>
          <w:rFonts w:ascii="Goudy Old Style" w:hAnsi="Goudy Old Style"/>
          <w:sz w:val="24"/>
          <w:szCs w:val="24"/>
        </w:rPr>
        <w:t xml:space="preserve">he roll </w:t>
      </w:r>
      <w:proofErr w:type="gramStart"/>
      <w:r w:rsidR="009D2DC6">
        <w:rPr>
          <w:rFonts w:ascii="Goudy Old Style" w:hAnsi="Goudy Old Style"/>
          <w:sz w:val="24"/>
          <w:szCs w:val="24"/>
        </w:rPr>
        <w:t>was taken</w:t>
      </w:r>
      <w:proofErr w:type="gramEnd"/>
      <w:r w:rsidR="000A13EB">
        <w:rPr>
          <w:rFonts w:ascii="Goudy Old Style" w:hAnsi="Goudy Old Style"/>
          <w:sz w:val="24"/>
          <w:szCs w:val="24"/>
        </w:rPr>
        <w:t xml:space="preserve">.  There were </w:t>
      </w:r>
      <w:r w:rsidR="00853212">
        <w:rPr>
          <w:rFonts w:ascii="Goudy Old Style" w:hAnsi="Goudy Old Style"/>
          <w:sz w:val="24"/>
          <w:szCs w:val="24"/>
        </w:rPr>
        <w:t>ten</w:t>
      </w:r>
      <w:r>
        <w:rPr>
          <w:rFonts w:ascii="Goudy Old Style" w:hAnsi="Goudy Old Style"/>
          <w:sz w:val="24"/>
          <w:szCs w:val="24"/>
        </w:rPr>
        <w:t xml:space="preserve"> of </w:t>
      </w:r>
      <w:r w:rsidR="00853212">
        <w:rPr>
          <w:rFonts w:ascii="Goudy Old Style" w:hAnsi="Goudy Old Style"/>
          <w:sz w:val="24"/>
          <w:szCs w:val="24"/>
        </w:rPr>
        <w:t>thirteen</w:t>
      </w:r>
      <w:r>
        <w:rPr>
          <w:rFonts w:ascii="Goudy Old Style" w:hAnsi="Goudy Old Style"/>
          <w:sz w:val="24"/>
          <w:szCs w:val="24"/>
        </w:rPr>
        <w:t xml:space="preserve"> members present. Qu</w:t>
      </w:r>
      <w:r w:rsidR="00454BE7">
        <w:rPr>
          <w:rFonts w:ascii="Goudy Old Style" w:hAnsi="Goudy Old Style"/>
          <w:sz w:val="24"/>
          <w:szCs w:val="24"/>
        </w:rPr>
        <w:t>oru</w:t>
      </w:r>
      <w:r>
        <w:rPr>
          <w:rFonts w:ascii="Goudy Old Style" w:hAnsi="Goudy Old Style"/>
          <w:sz w:val="24"/>
          <w:szCs w:val="24"/>
        </w:rPr>
        <w:t>m was present.</w:t>
      </w:r>
    </w:p>
    <w:p w:rsidR="00454BE7" w:rsidRDefault="00454BE7" w:rsidP="00C2763C">
      <w:pPr>
        <w:pStyle w:val="NoSpacing"/>
        <w:rPr>
          <w:rFonts w:ascii="Goudy Old Style" w:hAnsi="Goudy Old Style"/>
          <w:sz w:val="24"/>
          <w:szCs w:val="24"/>
        </w:rPr>
      </w:pPr>
    </w:p>
    <w:p w:rsidR="00454BE7" w:rsidRDefault="004C1542" w:rsidP="00C2763C">
      <w:pPr>
        <w:pStyle w:val="NoSpacing"/>
        <w:rPr>
          <w:rFonts w:ascii="Goudy Old Style" w:hAnsi="Goudy Old Style"/>
          <w:sz w:val="24"/>
          <w:szCs w:val="24"/>
        </w:rPr>
      </w:pPr>
      <w:r>
        <w:rPr>
          <w:rFonts w:ascii="Goudy Old Style" w:hAnsi="Goudy Old Style"/>
          <w:sz w:val="24"/>
          <w:szCs w:val="24"/>
          <w:u w:val="single"/>
        </w:rPr>
        <w:t>APPROVAL OF MINUTES</w:t>
      </w:r>
    </w:p>
    <w:p w:rsidR="00454BE7" w:rsidRDefault="00D11DE1" w:rsidP="00C2763C">
      <w:pPr>
        <w:pStyle w:val="NoSpacing"/>
        <w:rPr>
          <w:rFonts w:ascii="Goudy Old Style" w:hAnsi="Goudy Old Style"/>
          <w:sz w:val="24"/>
          <w:szCs w:val="24"/>
        </w:rPr>
      </w:pPr>
      <w:r>
        <w:rPr>
          <w:rFonts w:ascii="Goudy Old Style" w:hAnsi="Goudy Old Style"/>
          <w:sz w:val="24"/>
          <w:szCs w:val="24"/>
        </w:rPr>
        <w:t xml:space="preserve">Mr. Buddy </w:t>
      </w:r>
      <w:proofErr w:type="spellStart"/>
      <w:r>
        <w:rPr>
          <w:rFonts w:ascii="Goudy Old Style" w:hAnsi="Goudy Old Style"/>
          <w:sz w:val="24"/>
          <w:szCs w:val="24"/>
        </w:rPr>
        <w:t>Boe</w:t>
      </w:r>
      <w:proofErr w:type="spellEnd"/>
      <w:r w:rsidR="00CC0425">
        <w:rPr>
          <w:rFonts w:ascii="Goudy Old Style" w:hAnsi="Goudy Old Style"/>
          <w:sz w:val="24"/>
          <w:szCs w:val="24"/>
        </w:rPr>
        <w:t xml:space="preserve"> </w:t>
      </w:r>
      <w:r w:rsidR="00454BE7">
        <w:rPr>
          <w:rFonts w:ascii="Goudy Old Style" w:hAnsi="Goudy Old Style"/>
          <w:sz w:val="24"/>
          <w:szCs w:val="24"/>
        </w:rPr>
        <w:t>moved to approve the</w:t>
      </w:r>
      <w:r w:rsidR="00CC0425">
        <w:rPr>
          <w:rFonts w:ascii="Goudy Old Style" w:hAnsi="Goudy Old Style"/>
          <w:sz w:val="24"/>
          <w:szCs w:val="24"/>
        </w:rPr>
        <w:t xml:space="preserve"> minutes of the </w:t>
      </w:r>
      <w:r w:rsidR="00FE625A">
        <w:rPr>
          <w:rFonts w:ascii="Goudy Old Style" w:hAnsi="Goudy Old Style"/>
          <w:sz w:val="24"/>
          <w:szCs w:val="24"/>
        </w:rPr>
        <w:t>August 22</w:t>
      </w:r>
      <w:r>
        <w:rPr>
          <w:rFonts w:ascii="Goudy Old Style" w:hAnsi="Goudy Old Style"/>
          <w:sz w:val="24"/>
          <w:szCs w:val="24"/>
        </w:rPr>
        <w:t>, 2017</w:t>
      </w:r>
      <w:r w:rsidR="00362CC4">
        <w:rPr>
          <w:rFonts w:ascii="Goudy Old Style" w:hAnsi="Goudy Old Style"/>
          <w:sz w:val="24"/>
          <w:szCs w:val="24"/>
        </w:rPr>
        <w:t xml:space="preserve"> meeting.  Mr</w:t>
      </w:r>
      <w:r w:rsidR="003C2EE9">
        <w:rPr>
          <w:rFonts w:ascii="Goudy Old Style" w:hAnsi="Goudy Old Style"/>
          <w:sz w:val="24"/>
          <w:szCs w:val="24"/>
        </w:rPr>
        <w:t xml:space="preserve">. </w:t>
      </w:r>
      <w:r w:rsidR="00FE625A">
        <w:rPr>
          <w:rFonts w:ascii="Goudy Old Style" w:hAnsi="Goudy Old Style"/>
          <w:sz w:val="24"/>
          <w:szCs w:val="24"/>
        </w:rPr>
        <w:t xml:space="preserve">Gary Solomon </w:t>
      </w:r>
      <w:r w:rsidR="00454BE7">
        <w:rPr>
          <w:rFonts w:ascii="Goudy Old Style" w:hAnsi="Goudy Old Style"/>
          <w:sz w:val="24"/>
          <w:szCs w:val="24"/>
        </w:rPr>
        <w:t>seconded the motion.  All were in favor.  Motion carried.</w:t>
      </w:r>
    </w:p>
    <w:p w:rsidR="00454BE7" w:rsidRDefault="00454BE7" w:rsidP="00C2763C">
      <w:pPr>
        <w:pStyle w:val="NoSpacing"/>
        <w:rPr>
          <w:rFonts w:ascii="Goudy Old Style" w:hAnsi="Goudy Old Style"/>
          <w:sz w:val="24"/>
          <w:szCs w:val="24"/>
        </w:rPr>
      </w:pPr>
    </w:p>
    <w:p w:rsidR="00454BE7" w:rsidRDefault="00533265" w:rsidP="009D2DC6">
      <w:pPr>
        <w:pStyle w:val="NoSpacing"/>
        <w:rPr>
          <w:rFonts w:ascii="Goudy Old Style" w:hAnsi="Goudy Old Style"/>
          <w:sz w:val="24"/>
          <w:szCs w:val="24"/>
          <w:u w:val="single"/>
        </w:rPr>
      </w:pPr>
      <w:r>
        <w:rPr>
          <w:rFonts w:ascii="Goudy Old Style" w:hAnsi="Goudy Old Style"/>
          <w:sz w:val="24"/>
          <w:szCs w:val="24"/>
          <w:u w:val="single"/>
        </w:rPr>
        <w:t>STUDENT PERFORMANCE</w:t>
      </w:r>
    </w:p>
    <w:p w:rsidR="003C6C0B" w:rsidRDefault="00AE79E4" w:rsidP="009D2DC6">
      <w:pPr>
        <w:pStyle w:val="NoSpacing"/>
        <w:rPr>
          <w:rFonts w:ascii="Goudy Old Style" w:hAnsi="Goudy Old Style"/>
          <w:sz w:val="24"/>
          <w:szCs w:val="24"/>
        </w:rPr>
      </w:pPr>
      <w:r>
        <w:rPr>
          <w:rFonts w:ascii="Goudy Old Style" w:hAnsi="Goudy Old Style"/>
          <w:sz w:val="24"/>
          <w:szCs w:val="24"/>
        </w:rPr>
        <w:t xml:space="preserve">The Culinary Arts Department presented </w:t>
      </w:r>
      <w:r w:rsidR="003C6C0B">
        <w:rPr>
          <w:rFonts w:ascii="Goudy Old Style" w:hAnsi="Goudy Old Style"/>
          <w:sz w:val="24"/>
          <w:szCs w:val="24"/>
        </w:rPr>
        <w:t xml:space="preserve">food items that were for sale in </w:t>
      </w:r>
      <w:r>
        <w:rPr>
          <w:rFonts w:ascii="Goudy Old Style" w:hAnsi="Goudy Old Style"/>
          <w:sz w:val="24"/>
          <w:szCs w:val="24"/>
        </w:rPr>
        <w:t>their Holiday Marketplace. Eliana Casas, Level IV</w:t>
      </w:r>
      <w:r w:rsidR="003C6C0B">
        <w:rPr>
          <w:rFonts w:ascii="Goudy Old Style" w:hAnsi="Goudy Old Style"/>
          <w:sz w:val="24"/>
          <w:szCs w:val="24"/>
        </w:rPr>
        <w:t xml:space="preserve"> Culinary Arts</w:t>
      </w:r>
      <w:r>
        <w:rPr>
          <w:rFonts w:ascii="Goudy Old Style" w:hAnsi="Goudy Old Style"/>
          <w:sz w:val="24"/>
          <w:szCs w:val="24"/>
        </w:rPr>
        <w:t xml:space="preserve"> Academic Studio student, Reagan Williams, Level IV </w:t>
      </w:r>
      <w:r w:rsidR="003C6C0B">
        <w:rPr>
          <w:rFonts w:ascii="Goudy Old Style" w:hAnsi="Goudy Old Style"/>
          <w:sz w:val="24"/>
          <w:szCs w:val="24"/>
        </w:rPr>
        <w:t xml:space="preserve">Culinary Arts </w:t>
      </w:r>
      <w:r>
        <w:rPr>
          <w:rFonts w:ascii="Goudy Old Style" w:hAnsi="Goudy Old Style"/>
          <w:sz w:val="24"/>
          <w:szCs w:val="24"/>
        </w:rPr>
        <w:t xml:space="preserve">Academic Studio student, and Daniel St. Etienne, Level IV </w:t>
      </w:r>
      <w:r w:rsidR="003C6C0B">
        <w:rPr>
          <w:rFonts w:ascii="Goudy Old Style" w:hAnsi="Goudy Old Style"/>
          <w:sz w:val="24"/>
          <w:szCs w:val="24"/>
        </w:rPr>
        <w:t xml:space="preserve">Culinary Arts </w:t>
      </w:r>
      <w:r>
        <w:rPr>
          <w:rFonts w:ascii="Goudy Old Style" w:hAnsi="Goudy Old Style"/>
          <w:sz w:val="24"/>
          <w:szCs w:val="24"/>
        </w:rPr>
        <w:t xml:space="preserve">Brother Martin student, </w:t>
      </w:r>
      <w:r w:rsidR="003C6C0B">
        <w:rPr>
          <w:rFonts w:ascii="Goudy Old Style" w:hAnsi="Goudy Old Style"/>
          <w:sz w:val="24"/>
          <w:szCs w:val="24"/>
        </w:rPr>
        <w:t>explained that the marketplace provided them a venue to sell the creative items they have prepared.  They described their process of testing recipes, new spices</w:t>
      </w:r>
      <w:r w:rsidR="00107878">
        <w:rPr>
          <w:rFonts w:ascii="Goudy Old Style" w:hAnsi="Goudy Old Style"/>
          <w:sz w:val="24"/>
          <w:szCs w:val="24"/>
        </w:rPr>
        <w:t xml:space="preserve">, and new </w:t>
      </w:r>
      <w:r w:rsidR="00107878">
        <w:rPr>
          <w:rFonts w:ascii="Goudy Old Style" w:hAnsi="Goudy Old Style"/>
          <w:sz w:val="24"/>
          <w:szCs w:val="24"/>
        </w:rPr>
        <w:lastRenderedPageBreak/>
        <w:t xml:space="preserve">techniques.  </w:t>
      </w:r>
      <w:r w:rsidR="003C6C0B">
        <w:rPr>
          <w:rFonts w:ascii="Goudy Old Style" w:hAnsi="Goudy Old Style"/>
          <w:sz w:val="24"/>
          <w:szCs w:val="24"/>
        </w:rPr>
        <w:t xml:space="preserve">This year’s items were Cranberry Trio (Cranberry Preserves, Cranberry Curd, and Cranberry Pepper Jelly), Rum &amp; Cola Fruitcake, Bacon Onion Jam, Coffee &amp; Beignet Biscotti, and Bywater Bark. </w:t>
      </w:r>
      <w:r w:rsidR="00107878">
        <w:rPr>
          <w:rFonts w:ascii="Goudy Old Style" w:hAnsi="Goudy Old Style"/>
          <w:sz w:val="24"/>
          <w:szCs w:val="24"/>
        </w:rPr>
        <w:t xml:space="preserve"> All of these items were available online through the </w:t>
      </w:r>
      <w:proofErr w:type="spellStart"/>
      <w:r w:rsidR="00107878">
        <w:rPr>
          <w:rFonts w:ascii="Goudy Old Style" w:hAnsi="Goudy Old Style"/>
          <w:sz w:val="24"/>
          <w:szCs w:val="24"/>
        </w:rPr>
        <w:t>The</w:t>
      </w:r>
      <w:proofErr w:type="spellEnd"/>
      <w:r w:rsidR="00107878">
        <w:rPr>
          <w:rFonts w:ascii="Goudy Old Style" w:hAnsi="Goudy Old Style"/>
          <w:sz w:val="24"/>
          <w:szCs w:val="24"/>
        </w:rPr>
        <w:t xml:space="preserve"> NOCCA </w:t>
      </w:r>
      <w:proofErr w:type="gramStart"/>
      <w:r w:rsidR="00107878">
        <w:rPr>
          <w:rFonts w:ascii="Goudy Old Style" w:hAnsi="Goudy Old Style"/>
          <w:sz w:val="24"/>
          <w:szCs w:val="24"/>
        </w:rPr>
        <w:t>Institute  website</w:t>
      </w:r>
      <w:proofErr w:type="gramEnd"/>
      <w:r w:rsidR="00107878">
        <w:rPr>
          <w:rFonts w:ascii="Goudy Old Style" w:hAnsi="Goudy Old Style"/>
          <w:sz w:val="24"/>
          <w:szCs w:val="24"/>
        </w:rPr>
        <w:t xml:space="preserve"> and were available for pick-up or shipping.  Proceeds from the sales folded back into the Culinary Arts Department.  </w:t>
      </w:r>
      <w:r w:rsidR="000B0723">
        <w:rPr>
          <w:rFonts w:ascii="Goudy Old Style" w:hAnsi="Goudy Old Style"/>
          <w:sz w:val="24"/>
          <w:szCs w:val="24"/>
        </w:rPr>
        <w:t>The Board m</w:t>
      </w:r>
      <w:r w:rsidR="00107878">
        <w:rPr>
          <w:rFonts w:ascii="Goudy Old Style" w:hAnsi="Goudy Old Style"/>
          <w:sz w:val="24"/>
          <w:szCs w:val="24"/>
        </w:rPr>
        <w:t xml:space="preserve">embers </w:t>
      </w:r>
      <w:proofErr w:type="gramStart"/>
      <w:r w:rsidR="00107878">
        <w:rPr>
          <w:rFonts w:ascii="Goudy Old Style" w:hAnsi="Goudy Old Style"/>
          <w:sz w:val="24"/>
          <w:szCs w:val="24"/>
        </w:rPr>
        <w:t>were invited</w:t>
      </w:r>
      <w:proofErr w:type="gramEnd"/>
      <w:r w:rsidR="00107878">
        <w:rPr>
          <w:rFonts w:ascii="Goudy Old Style" w:hAnsi="Goudy Old Style"/>
          <w:sz w:val="24"/>
          <w:szCs w:val="24"/>
        </w:rPr>
        <w:t xml:space="preserve"> to sample the marketplace items.</w:t>
      </w:r>
      <w:r w:rsidR="00D6525F">
        <w:rPr>
          <w:rFonts w:ascii="Goudy Old Style" w:hAnsi="Goudy Old Style"/>
          <w:sz w:val="24"/>
          <w:szCs w:val="24"/>
        </w:rPr>
        <w:t xml:space="preserve">  </w:t>
      </w:r>
      <w:r w:rsidR="000B0723">
        <w:rPr>
          <w:rFonts w:ascii="Goudy Old Style" w:hAnsi="Goudy Old Style"/>
          <w:sz w:val="24"/>
          <w:szCs w:val="24"/>
        </w:rPr>
        <w:t>The Board m</w:t>
      </w:r>
      <w:r w:rsidR="00D6525F">
        <w:rPr>
          <w:rFonts w:ascii="Goudy Old Style" w:hAnsi="Goudy Old Style"/>
          <w:sz w:val="24"/>
          <w:szCs w:val="24"/>
        </w:rPr>
        <w:t xml:space="preserve">embers thanked the Culinary Arts students </w:t>
      </w:r>
      <w:r w:rsidR="000B0723">
        <w:rPr>
          <w:rFonts w:ascii="Goudy Old Style" w:hAnsi="Goudy Old Style"/>
          <w:sz w:val="24"/>
          <w:szCs w:val="24"/>
        </w:rPr>
        <w:t xml:space="preserve">and Chef Dana Tuohy, Culinary Arts Department Chair, </w:t>
      </w:r>
      <w:r w:rsidR="00D6525F">
        <w:rPr>
          <w:rFonts w:ascii="Goudy Old Style" w:hAnsi="Goudy Old Style"/>
          <w:sz w:val="24"/>
          <w:szCs w:val="24"/>
        </w:rPr>
        <w:t xml:space="preserve">for </w:t>
      </w:r>
      <w:r w:rsidR="000B0723">
        <w:rPr>
          <w:rFonts w:ascii="Goudy Old Style" w:hAnsi="Goudy Old Style"/>
          <w:sz w:val="24"/>
          <w:szCs w:val="24"/>
        </w:rPr>
        <w:t>sharing.</w:t>
      </w:r>
    </w:p>
    <w:p w:rsidR="003C6C0B" w:rsidRDefault="003C6C0B" w:rsidP="009D2DC6">
      <w:pPr>
        <w:pStyle w:val="NoSpacing"/>
        <w:rPr>
          <w:rFonts w:ascii="Goudy Old Style" w:hAnsi="Goudy Old Style"/>
          <w:sz w:val="24"/>
          <w:szCs w:val="24"/>
        </w:rPr>
      </w:pPr>
    </w:p>
    <w:p w:rsidR="00541D73" w:rsidRDefault="00541D73" w:rsidP="009D2DC6">
      <w:pPr>
        <w:pStyle w:val="NoSpacing"/>
        <w:rPr>
          <w:rFonts w:ascii="Goudy Old Style" w:hAnsi="Goudy Old Style"/>
          <w:sz w:val="24"/>
          <w:szCs w:val="24"/>
        </w:rPr>
      </w:pPr>
      <w:r>
        <w:rPr>
          <w:rFonts w:ascii="Goudy Old Style" w:hAnsi="Goudy Old Style"/>
          <w:sz w:val="24"/>
          <w:szCs w:val="24"/>
          <w:u w:val="single"/>
        </w:rPr>
        <w:t>BOARD PRESIDENT UPDATE</w:t>
      </w:r>
    </w:p>
    <w:p w:rsidR="00470FEC" w:rsidRDefault="000B0723" w:rsidP="009D2DC6">
      <w:pPr>
        <w:pStyle w:val="NoSpacing"/>
        <w:rPr>
          <w:rFonts w:ascii="Goudy Old Style" w:hAnsi="Goudy Old Style"/>
          <w:sz w:val="24"/>
          <w:szCs w:val="24"/>
        </w:rPr>
      </w:pPr>
      <w:r>
        <w:rPr>
          <w:rFonts w:ascii="Goudy Old Style" w:hAnsi="Goudy Old Style"/>
          <w:sz w:val="24"/>
          <w:szCs w:val="24"/>
        </w:rPr>
        <w:t xml:space="preserve">Ms. </w:t>
      </w:r>
      <w:r w:rsidR="00D6525F">
        <w:rPr>
          <w:rFonts w:ascii="Goudy Old Style" w:hAnsi="Goudy Old Style"/>
          <w:sz w:val="24"/>
          <w:szCs w:val="24"/>
        </w:rPr>
        <w:t>Schenk</w:t>
      </w:r>
      <w:r>
        <w:rPr>
          <w:rFonts w:ascii="Goudy Old Style" w:hAnsi="Goudy Old Style"/>
          <w:sz w:val="24"/>
          <w:szCs w:val="24"/>
        </w:rPr>
        <w:t xml:space="preserve"> acknowledged that both Ms. </w:t>
      </w:r>
      <w:r w:rsidR="00AE45E2">
        <w:rPr>
          <w:rFonts w:ascii="Goudy Old Style" w:hAnsi="Goudy Old Style"/>
          <w:sz w:val="24"/>
          <w:szCs w:val="24"/>
        </w:rPr>
        <w:t xml:space="preserve">Raquel </w:t>
      </w:r>
      <w:r>
        <w:rPr>
          <w:rFonts w:ascii="Goudy Old Style" w:hAnsi="Goudy Old Style"/>
          <w:sz w:val="24"/>
          <w:szCs w:val="24"/>
        </w:rPr>
        <w:t xml:space="preserve">Richmond and Ms. </w:t>
      </w:r>
      <w:r w:rsidR="00AE45E2">
        <w:rPr>
          <w:rFonts w:ascii="Goudy Old Style" w:hAnsi="Goudy Old Style"/>
          <w:sz w:val="24"/>
          <w:szCs w:val="24"/>
        </w:rPr>
        <w:t xml:space="preserve">Sarah </w:t>
      </w:r>
      <w:r>
        <w:rPr>
          <w:rFonts w:ascii="Goudy Old Style" w:hAnsi="Goudy Old Style"/>
          <w:sz w:val="24"/>
          <w:szCs w:val="24"/>
        </w:rPr>
        <w:t>Usdin lost parent</w:t>
      </w:r>
      <w:r w:rsidR="00AE45E2">
        <w:rPr>
          <w:rFonts w:ascii="Goudy Old Style" w:hAnsi="Goudy Old Style"/>
          <w:sz w:val="24"/>
          <w:szCs w:val="24"/>
        </w:rPr>
        <w:t>s</w:t>
      </w:r>
      <w:r>
        <w:rPr>
          <w:rFonts w:ascii="Goudy Old Style" w:hAnsi="Goudy Old Style"/>
          <w:sz w:val="24"/>
          <w:szCs w:val="24"/>
        </w:rPr>
        <w:t xml:space="preserve"> recently</w:t>
      </w:r>
      <w:r w:rsidR="00AE45E2">
        <w:rPr>
          <w:rFonts w:ascii="Goudy Old Style" w:hAnsi="Goudy Old Style"/>
          <w:sz w:val="24"/>
          <w:szCs w:val="24"/>
        </w:rPr>
        <w:t xml:space="preserve"> and Ms. Lotte Delaney, NOCCA Chief Financial Officer, recently lost her husband.  Condolences </w:t>
      </w:r>
      <w:proofErr w:type="gramStart"/>
      <w:r w:rsidR="00AE45E2">
        <w:rPr>
          <w:rFonts w:ascii="Goudy Old Style" w:hAnsi="Goudy Old Style"/>
          <w:sz w:val="24"/>
          <w:szCs w:val="24"/>
        </w:rPr>
        <w:t>were expressed</w:t>
      </w:r>
      <w:proofErr w:type="gramEnd"/>
      <w:r w:rsidR="00AE45E2">
        <w:rPr>
          <w:rFonts w:ascii="Goudy Old Style" w:hAnsi="Goudy Old Style"/>
          <w:sz w:val="24"/>
          <w:szCs w:val="24"/>
        </w:rPr>
        <w:t xml:space="preserve"> for the loss of these family members.</w:t>
      </w:r>
    </w:p>
    <w:p w:rsidR="00AE45E2" w:rsidRDefault="00AE45E2" w:rsidP="009D2DC6">
      <w:pPr>
        <w:pStyle w:val="NoSpacing"/>
        <w:rPr>
          <w:rFonts w:ascii="Goudy Old Style" w:hAnsi="Goudy Old Style"/>
          <w:sz w:val="24"/>
          <w:szCs w:val="24"/>
        </w:rPr>
      </w:pPr>
    </w:p>
    <w:p w:rsidR="00AE45E2" w:rsidRDefault="00AE45E2" w:rsidP="009D2DC6">
      <w:pPr>
        <w:pStyle w:val="NoSpacing"/>
        <w:rPr>
          <w:rFonts w:ascii="Goudy Old Style" w:hAnsi="Goudy Old Style"/>
          <w:sz w:val="24"/>
          <w:szCs w:val="24"/>
        </w:rPr>
      </w:pPr>
      <w:r>
        <w:rPr>
          <w:rFonts w:ascii="Goudy Old Style" w:hAnsi="Goudy Old Style"/>
          <w:sz w:val="24"/>
          <w:szCs w:val="24"/>
        </w:rPr>
        <w:t>Ms. Schenk reported that First Lady Donna Edwards was on campus for a roundtable lunch with students and a tour.  This was her first time to visit the NOCCA campus and, as an arts education advocate, was very happy with the depth of the work and professionalism she observed.</w:t>
      </w:r>
    </w:p>
    <w:p w:rsidR="00AE45E2" w:rsidRDefault="00AE45E2" w:rsidP="009D2DC6">
      <w:pPr>
        <w:pStyle w:val="NoSpacing"/>
        <w:rPr>
          <w:rFonts w:ascii="Goudy Old Style" w:hAnsi="Goudy Old Style"/>
          <w:sz w:val="24"/>
          <w:szCs w:val="24"/>
        </w:rPr>
      </w:pPr>
    </w:p>
    <w:p w:rsidR="00AE45E2" w:rsidRDefault="00AE45E2" w:rsidP="009D2DC6">
      <w:pPr>
        <w:pStyle w:val="NoSpacing"/>
        <w:rPr>
          <w:rFonts w:ascii="Goudy Old Style" w:hAnsi="Goudy Old Style"/>
          <w:sz w:val="24"/>
          <w:szCs w:val="24"/>
        </w:rPr>
      </w:pPr>
      <w:r>
        <w:rPr>
          <w:rFonts w:ascii="Goudy Old Style" w:hAnsi="Goudy Old Style"/>
          <w:sz w:val="24"/>
          <w:szCs w:val="24"/>
        </w:rPr>
        <w:t>Mr. Mark Beebe expressed that he had been in trial representing a group of interveners in the T</w:t>
      </w:r>
      <w:r w:rsidR="009B7512">
        <w:rPr>
          <w:rFonts w:ascii="Goudy Old Style" w:hAnsi="Goudy Old Style"/>
          <w:sz w:val="24"/>
          <w:szCs w:val="24"/>
        </w:rPr>
        <w:t xml:space="preserve">ype 2 Charter Challenge, which was the challenge of the </w:t>
      </w:r>
      <w:r>
        <w:rPr>
          <w:rFonts w:ascii="Goudy Old Style" w:hAnsi="Goudy Old Style"/>
          <w:sz w:val="24"/>
          <w:szCs w:val="24"/>
        </w:rPr>
        <w:t>constitutionality of funding for Type 2 Charter Schools</w:t>
      </w:r>
      <w:r w:rsidR="009B7512">
        <w:rPr>
          <w:rFonts w:ascii="Goudy Old Style" w:hAnsi="Goudy Old Style"/>
          <w:sz w:val="24"/>
          <w:szCs w:val="24"/>
        </w:rPr>
        <w:t xml:space="preserve"> by the Iberville School Board and the teacher’s unions.  Mr. Beebe had been previously involved in litigation in 2015 and had won a decision that said it was constitutional to fund Type 2 Charters.  This was significant to NOCCA because Type 2’s are designated public schools as well as parish and city schools, just as NOCCA is in the enabling legislation</w:t>
      </w:r>
      <w:r w:rsidR="005837AA">
        <w:rPr>
          <w:rFonts w:ascii="Goudy Old Style" w:hAnsi="Goudy Old Style"/>
          <w:sz w:val="24"/>
          <w:szCs w:val="24"/>
        </w:rPr>
        <w:t>. Mr. B</w:t>
      </w:r>
      <w:r w:rsidR="00801188">
        <w:rPr>
          <w:rFonts w:ascii="Goudy Old Style" w:hAnsi="Goudy Old Style"/>
          <w:sz w:val="24"/>
          <w:szCs w:val="24"/>
        </w:rPr>
        <w:t>eebe was optimistic that the State Supreme Court would decide that it was constitutional to fund Type 2 Charters, protecting the MFP funding for NOCCA and similar schools.</w:t>
      </w:r>
    </w:p>
    <w:p w:rsidR="00AE79E4" w:rsidRDefault="00AE79E4" w:rsidP="009D2DC6">
      <w:pPr>
        <w:pStyle w:val="NoSpacing"/>
        <w:rPr>
          <w:rFonts w:ascii="Goudy Old Style" w:hAnsi="Goudy Old Style"/>
          <w:sz w:val="24"/>
          <w:szCs w:val="24"/>
        </w:rPr>
      </w:pPr>
    </w:p>
    <w:p w:rsidR="00A36410" w:rsidRDefault="00801188" w:rsidP="009D2DC6">
      <w:pPr>
        <w:pStyle w:val="NoSpacing"/>
        <w:rPr>
          <w:rFonts w:ascii="Goudy Old Style" w:hAnsi="Goudy Old Style"/>
          <w:sz w:val="24"/>
          <w:szCs w:val="24"/>
        </w:rPr>
      </w:pPr>
      <w:r>
        <w:rPr>
          <w:rFonts w:ascii="Goudy Old Style" w:hAnsi="Goudy Old Style"/>
          <w:sz w:val="24"/>
          <w:szCs w:val="24"/>
        </w:rPr>
        <w:t xml:space="preserve">Ms. Anne Candies, Head of the Personnel Committee, reported that the Personnel Committee met on August 25, 2017 to discuss the NOCCA Staff/Faculty evaluation of the President/CEO, Mr. Kyle Wedberg.  </w:t>
      </w:r>
      <w:r w:rsidR="00A36410">
        <w:rPr>
          <w:rFonts w:ascii="Goudy Old Style" w:hAnsi="Goudy Old Style"/>
          <w:sz w:val="24"/>
          <w:szCs w:val="24"/>
        </w:rPr>
        <w:t>The Committee met again on September 22, 2017 to discuss the NOCCA Board of Directors’</w:t>
      </w:r>
      <w:r w:rsidR="00AA2739">
        <w:rPr>
          <w:rFonts w:ascii="Goudy Old Style" w:hAnsi="Goudy Old Style"/>
          <w:sz w:val="24"/>
          <w:szCs w:val="24"/>
        </w:rPr>
        <w:t xml:space="preserve"> evaluation. </w:t>
      </w:r>
      <w:r w:rsidR="00A36410">
        <w:rPr>
          <w:rFonts w:ascii="Goudy Old Style" w:hAnsi="Goudy Old Style"/>
          <w:sz w:val="24"/>
          <w:szCs w:val="24"/>
        </w:rPr>
        <w:t xml:space="preserve">At the September meeting, the Committee voted to give Mr. Wedberg the previously discussed salary increase.  </w:t>
      </w:r>
      <w:r w:rsidR="00AA2739">
        <w:rPr>
          <w:rFonts w:ascii="Goudy Old Style" w:hAnsi="Goudy Old Style"/>
          <w:sz w:val="24"/>
          <w:szCs w:val="24"/>
        </w:rPr>
        <w:t xml:space="preserve">A summary of the results of both of the above evaluations </w:t>
      </w:r>
      <w:proofErr w:type="gramStart"/>
      <w:r w:rsidR="00AA2739">
        <w:rPr>
          <w:rFonts w:ascii="Goudy Old Style" w:hAnsi="Goudy Old Style"/>
          <w:sz w:val="24"/>
          <w:szCs w:val="24"/>
        </w:rPr>
        <w:t>was provided</w:t>
      </w:r>
      <w:proofErr w:type="gramEnd"/>
      <w:r w:rsidR="00AA2739">
        <w:rPr>
          <w:rFonts w:ascii="Goudy Old Style" w:hAnsi="Goudy Old Style"/>
          <w:sz w:val="24"/>
          <w:szCs w:val="24"/>
        </w:rPr>
        <w:t xml:space="preserve"> to the Board. </w:t>
      </w:r>
      <w:r w:rsidR="00A36410">
        <w:rPr>
          <w:rFonts w:ascii="Goudy Old Style" w:hAnsi="Goudy Old Style"/>
          <w:sz w:val="24"/>
          <w:szCs w:val="24"/>
        </w:rPr>
        <w:t>The Committee prepared an Evaluation Schedule for 2017-18:</w:t>
      </w:r>
    </w:p>
    <w:p w:rsidR="00A36410" w:rsidRDefault="00A36410" w:rsidP="009D2DC6">
      <w:pPr>
        <w:pStyle w:val="NoSpacing"/>
        <w:rPr>
          <w:rFonts w:ascii="Goudy Old Style" w:hAnsi="Goudy Old Style"/>
          <w:sz w:val="24"/>
          <w:szCs w:val="24"/>
        </w:rPr>
      </w:pPr>
      <w:r>
        <w:rPr>
          <w:rFonts w:ascii="Goudy Old Style" w:hAnsi="Goudy Old Style"/>
          <w:sz w:val="24"/>
          <w:szCs w:val="24"/>
        </w:rPr>
        <w:tab/>
        <w:t>April 9-Annual Survey opened to NOCCA Faculty/Staff</w:t>
      </w:r>
    </w:p>
    <w:p w:rsidR="00A36410" w:rsidRDefault="00A36410" w:rsidP="009D2DC6">
      <w:pPr>
        <w:pStyle w:val="NoSpacing"/>
        <w:rPr>
          <w:rFonts w:ascii="Goudy Old Style" w:hAnsi="Goudy Old Style"/>
          <w:sz w:val="24"/>
          <w:szCs w:val="24"/>
        </w:rPr>
      </w:pPr>
      <w:r>
        <w:rPr>
          <w:rFonts w:ascii="Goudy Old Style" w:hAnsi="Goudy Old Style"/>
          <w:sz w:val="24"/>
          <w:szCs w:val="24"/>
        </w:rPr>
        <w:tab/>
        <w:t>April 10-Annual Survey opened to NOCCA Board of Directors</w:t>
      </w:r>
    </w:p>
    <w:p w:rsidR="00A36410" w:rsidRDefault="00A36410" w:rsidP="009D2DC6">
      <w:pPr>
        <w:pStyle w:val="NoSpacing"/>
        <w:rPr>
          <w:rFonts w:ascii="Goudy Old Style" w:hAnsi="Goudy Old Style"/>
          <w:sz w:val="24"/>
          <w:szCs w:val="24"/>
        </w:rPr>
      </w:pPr>
      <w:r>
        <w:rPr>
          <w:rFonts w:ascii="Goudy Old Style" w:hAnsi="Goudy Old Style"/>
          <w:sz w:val="24"/>
          <w:szCs w:val="24"/>
        </w:rPr>
        <w:tab/>
        <w:t>April 20-Annual Survey closed to NOCCA Faculty/Staff and NOCCA Board of Directors</w:t>
      </w:r>
    </w:p>
    <w:p w:rsidR="00A36410" w:rsidRDefault="00A36410" w:rsidP="00A36410">
      <w:pPr>
        <w:pStyle w:val="NoSpacing"/>
        <w:ind w:left="720"/>
        <w:rPr>
          <w:rFonts w:ascii="Goudy Old Style" w:hAnsi="Goudy Old Style"/>
          <w:sz w:val="24"/>
          <w:szCs w:val="24"/>
        </w:rPr>
      </w:pPr>
      <w:r>
        <w:rPr>
          <w:rFonts w:ascii="Goudy Old Style" w:hAnsi="Goudy Old Style"/>
          <w:sz w:val="24"/>
          <w:szCs w:val="24"/>
        </w:rPr>
        <w:lastRenderedPageBreak/>
        <w:t>May 14-(tentative) meeting of the Personnel Committee to review Data from NOCCA Faculty/Staff Annual Survey and NOCCA Board of Directors Annual Survey</w:t>
      </w:r>
    </w:p>
    <w:p w:rsidR="00AA2739" w:rsidRDefault="00AA2739" w:rsidP="00AA2739">
      <w:pPr>
        <w:pStyle w:val="NoSpacing"/>
        <w:ind w:firstLine="720"/>
        <w:rPr>
          <w:rFonts w:ascii="Goudy Old Style" w:hAnsi="Goudy Old Style"/>
          <w:sz w:val="24"/>
          <w:szCs w:val="24"/>
        </w:rPr>
      </w:pPr>
      <w:r>
        <w:rPr>
          <w:rFonts w:ascii="Goudy Old Style" w:hAnsi="Goudy Old Style"/>
          <w:sz w:val="24"/>
          <w:szCs w:val="24"/>
        </w:rPr>
        <w:t>June 12-Personnel Committee report to the full Board with results and recommendations</w:t>
      </w:r>
    </w:p>
    <w:p w:rsidR="00AA2739" w:rsidRDefault="00AA2739" w:rsidP="00AA2739">
      <w:pPr>
        <w:pStyle w:val="NoSpacing"/>
        <w:rPr>
          <w:rFonts w:ascii="Goudy Old Style" w:hAnsi="Goudy Old Style"/>
          <w:sz w:val="24"/>
          <w:szCs w:val="24"/>
        </w:rPr>
      </w:pPr>
    </w:p>
    <w:p w:rsidR="00801188" w:rsidRDefault="00AA2739" w:rsidP="009D2DC6">
      <w:pPr>
        <w:pStyle w:val="NoSpacing"/>
        <w:rPr>
          <w:rFonts w:ascii="Goudy Old Style" w:hAnsi="Goudy Old Style"/>
          <w:sz w:val="24"/>
          <w:szCs w:val="24"/>
        </w:rPr>
      </w:pPr>
      <w:r>
        <w:rPr>
          <w:rFonts w:ascii="Goudy Old Style" w:hAnsi="Goudy Old Style"/>
          <w:sz w:val="24"/>
          <w:szCs w:val="24"/>
        </w:rPr>
        <w:t>Ms. Schenk and Mr. Wedberg invited the Board to sign-up for the yearly 1:1 Meetings between Mr. Wedberg, each member of the Board, and either Ms. Schenk or Mr. Troy Broussard.</w:t>
      </w:r>
      <w:r w:rsidR="004E362F">
        <w:rPr>
          <w:rFonts w:ascii="Goudy Old Style" w:hAnsi="Goudy Old Style"/>
          <w:sz w:val="24"/>
          <w:szCs w:val="24"/>
        </w:rPr>
        <w:t xml:space="preserve"> </w:t>
      </w:r>
    </w:p>
    <w:p w:rsidR="004E362F" w:rsidRDefault="004E362F" w:rsidP="009D2DC6">
      <w:pPr>
        <w:pStyle w:val="NoSpacing"/>
        <w:rPr>
          <w:rFonts w:ascii="Goudy Old Style" w:hAnsi="Goudy Old Style"/>
          <w:sz w:val="24"/>
          <w:szCs w:val="24"/>
        </w:rPr>
      </w:pPr>
    </w:p>
    <w:p w:rsidR="00F42821" w:rsidRDefault="00FE625A" w:rsidP="00F42821">
      <w:pPr>
        <w:pStyle w:val="NoSpacing"/>
        <w:rPr>
          <w:rFonts w:ascii="Goudy Old Style" w:hAnsi="Goudy Old Style"/>
          <w:sz w:val="24"/>
          <w:szCs w:val="24"/>
          <w:u w:val="single"/>
        </w:rPr>
      </w:pPr>
      <w:r>
        <w:rPr>
          <w:rFonts w:ascii="Goudy Old Style" w:hAnsi="Goudy Old Style"/>
          <w:sz w:val="24"/>
          <w:szCs w:val="24"/>
          <w:u w:val="single"/>
        </w:rPr>
        <w:t>2018-19 BUDGET SUBMISSION</w:t>
      </w:r>
    </w:p>
    <w:p w:rsidR="00BD3B9D" w:rsidRDefault="004E362F" w:rsidP="00F42821">
      <w:pPr>
        <w:pStyle w:val="NoSpacing"/>
        <w:rPr>
          <w:rFonts w:ascii="Goudy Old Style" w:hAnsi="Goudy Old Style"/>
          <w:sz w:val="24"/>
          <w:szCs w:val="24"/>
        </w:rPr>
      </w:pPr>
      <w:r>
        <w:rPr>
          <w:rFonts w:ascii="Goudy Old Style" w:hAnsi="Goudy Old Style"/>
          <w:sz w:val="24"/>
          <w:szCs w:val="24"/>
        </w:rPr>
        <w:t>Mr. Wedberg began by expressin</w:t>
      </w:r>
      <w:r w:rsidR="00D6107A">
        <w:rPr>
          <w:rFonts w:ascii="Goudy Old Style" w:hAnsi="Goudy Old Style"/>
          <w:sz w:val="24"/>
          <w:szCs w:val="24"/>
        </w:rPr>
        <w:t xml:space="preserve">g gratitude to Ruth </w:t>
      </w:r>
      <w:proofErr w:type="spellStart"/>
      <w:r w:rsidR="00D6107A">
        <w:rPr>
          <w:rFonts w:ascii="Goudy Old Style" w:hAnsi="Goudy Old Style"/>
          <w:sz w:val="24"/>
          <w:szCs w:val="24"/>
        </w:rPr>
        <w:t>Prudhomme</w:t>
      </w:r>
      <w:proofErr w:type="spellEnd"/>
      <w:r w:rsidR="00D6107A">
        <w:rPr>
          <w:rFonts w:ascii="Goudy Old Style" w:hAnsi="Goudy Old Style"/>
          <w:sz w:val="24"/>
          <w:szCs w:val="24"/>
        </w:rPr>
        <w:t xml:space="preserve"> a</w:t>
      </w:r>
      <w:r>
        <w:rPr>
          <w:rFonts w:ascii="Goudy Old Style" w:hAnsi="Goudy Old Style"/>
          <w:sz w:val="24"/>
          <w:szCs w:val="24"/>
        </w:rPr>
        <w:t xml:space="preserve">t LSMSA for the assistance in drafting the budget in Ms. Lotte Delaney’s absence due to the passing of her husband.  </w:t>
      </w:r>
      <w:r w:rsidR="00745146">
        <w:rPr>
          <w:rFonts w:ascii="Goudy Old Style" w:hAnsi="Goudy Old Style"/>
          <w:sz w:val="24"/>
          <w:szCs w:val="24"/>
        </w:rPr>
        <w:t xml:space="preserve">Also thanked was the </w:t>
      </w:r>
      <w:r>
        <w:rPr>
          <w:rFonts w:ascii="Goudy Old Style" w:hAnsi="Goudy Old Style"/>
          <w:sz w:val="24"/>
          <w:szCs w:val="24"/>
        </w:rPr>
        <w:t>Division of Administration,</w:t>
      </w:r>
      <w:r w:rsidR="00745146">
        <w:rPr>
          <w:rFonts w:ascii="Goudy Old Style" w:hAnsi="Goudy Old Style"/>
          <w:sz w:val="24"/>
          <w:szCs w:val="24"/>
        </w:rPr>
        <w:t xml:space="preserve"> which</w:t>
      </w:r>
      <w:r>
        <w:rPr>
          <w:rFonts w:ascii="Goudy Old Style" w:hAnsi="Goudy Old Style"/>
          <w:sz w:val="24"/>
          <w:szCs w:val="24"/>
        </w:rPr>
        <w:t xml:space="preserve"> offered to provide support by assisting in identifying any areas of need on the budget forms submitted.  </w:t>
      </w:r>
    </w:p>
    <w:p w:rsidR="004E362F" w:rsidRDefault="004E362F" w:rsidP="00F42821">
      <w:pPr>
        <w:pStyle w:val="NoSpacing"/>
        <w:rPr>
          <w:rFonts w:ascii="Goudy Old Style" w:hAnsi="Goudy Old Style"/>
          <w:sz w:val="24"/>
          <w:szCs w:val="24"/>
        </w:rPr>
      </w:pPr>
    </w:p>
    <w:p w:rsidR="004E362F" w:rsidRDefault="004E362F" w:rsidP="00F42821">
      <w:pPr>
        <w:pStyle w:val="NoSpacing"/>
        <w:rPr>
          <w:rFonts w:ascii="Goudy Old Style" w:hAnsi="Goudy Old Style"/>
          <w:sz w:val="24"/>
          <w:szCs w:val="24"/>
        </w:rPr>
      </w:pPr>
      <w:r>
        <w:rPr>
          <w:rFonts w:ascii="Goudy Old Style" w:hAnsi="Goudy Old Style"/>
          <w:sz w:val="24"/>
          <w:szCs w:val="24"/>
        </w:rPr>
        <w:t xml:space="preserve">Mr. Wedberg explained that the budget document </w:t>
      </w:r>
      <w:r w:rsidR="00BA41D8">
        <w:rPr>
          <w:rFonts w:ascii="Goudy Old Style" w:hAnsi="Goudy Old Style"/>
          <w:sz w:val="24"/>
          <w:szCs w:val="24"/>
        </w:rPr>
        <w:t>not only shows the budget request for $8.7 million dollars for 2018-19, but it also shows the trend over the last six years.  The budget shows requested, approved, and actual.  When the actual</w:t>
      </w:r>
      <w:r w:rsidR="00745146">
        <w:rPr>
          <w:rFonts w:ascii="Goudy Old Style" w:hAnsi="Goudy Old Style"/>
          <w:sz w:val="24"/>
          <w:szCs w:val="24"/>
        </w:rPr>
        <w:t xml:space="preserve"> is less than the approved, the</w:t>
      </w:r>
      <w:r w:rsidR="00BA41D8">
        <w:rPr>
          <w:rFonts w:ascii="Goudy Old Style" w:hAnsi="Goudy Old Style"/>
          <w:sz w:val="24"/>
          <w:szCs w:val="24"/>
        </w:rPr>
        <w:t xml:space="preserve"> </w:t>
      </w:r>
      <w:r w:rsidR="00745146">
        <w:rPr>
          <w:rFonts w:ascii="Goudy Old Style" w:hAnsi="Goudy Old Style"/>
          <w:sz w:val="24"/>
          <w:szCs w:val="24"/>
        </w:rPr>
        <w:t xml:space="preserve">mid-year cuts depleted the </w:t>
      </w:r>
      <w:r w:rsidR="00BA41D8">
        <w:rPr>
          <w:rFonts w:ascii="Goudy Old Style" w:hAnsi="Goudy Old Style"/>
          <w:sz w:val="24"/>
          <w:szCs w:val="24"/>
        </w:rPr>
        <w:t>previously approved funds.</w:t>
      </w:r>
    </w:p>
    <w:p w:rsidR="00BA41D8" w:rsidRDefault="00BA41D8" w:rsidP="00F42821">
      <w:pPr>
        <w:pStyle w:val="NoSpacing"/>
        <w:rPr>
          <w:rFonts w:ascii="Goudy Old Style" w:hAnsi="Goudy Old Style"/>
          <w:sz w:val="24"/>
          <w:szCs w:val="24"/>
        </w:rPr>
      </w:pPr>
    </w:p>
    <w:p w:rsidR="005B4F28" w:rsidRDefault="00BA41D8" w:rsidP="00F42821">
      <w:pPr>
        <w:pStyle w:val="NoSpacing"/>
        <w:rPr>
          <w:rFonts w:ascii="Goudy Old Style" w:hAnsi="Goudy Old Style"/>
          <w:sz w:val="24"/>
          <w:szCs w:val="24"/>
        </w:rPr>
      </w:pPr>
      <w:r>
        <w:rPr>
          <w:rFonts w:ascii="Goudy Old Style" w:hAnsi="Goudy Old Style"/>
          <w:sz w:val="24"/>
          <w:szCs w:val="24"/>
        </w:rPr>
        <w:t xml:space="preserve">Mr. Wedberg explained that in preparation for the creation of this budget each department </w:t>
      </w:r>
      <w:proofErr w:type="gramStart"/>
      <w:r>
        <w:rPr>
          <w:rFonts w:ascii="Goudy Old Style" w:hAnsi="Goudy Old Style"/>
          <w:sz w:val="24"/>
          <w:szCs w:val="24"/>
        </w:rPr>
        <w:t>was asked</w:t>
      </w:r>
      <w:proofErr w:type="gramEnd"/>
      <w:r>
        <w:rPr>
          <w:rFonts w:ascii="Goudy Old Style" w:hAnsi="Goudy Old Style"/>
          <w:sz w:val="24"/>
          <w:szCs w:val="24"/>
        </w:rPr>
        <w:t xml:space="preserve"> to submit prioritized requests.  Campus wide needs </w:t>
      </w:r>
      <w:proofErr w:type="gramStart"/>
      <w:r>
        <w:rPr>
          <w:rFonts w:ascii="Goudy Old Style" w:hAnsi="Goudy Old Style"/>
          <w:sz w:val="24"/>
          <w:szCs w:val="24"/>
        </w:rPr>
        <w:t>were listed</w:t>
      </w:r>
      <w:proofErr w:type="gramEnd"/>
      <w:r>
        <w:rPr>
          <w:rFonts w:ascii="Goudy Old Style" w:hAnsi="Goudy Old Style"/>
          <w:sz w:val="24"/>
          <w:szCs w:val="24"/>
        </w:rPr>
        <w:t xml:space="preserve"> as well.  In the resulting $8.7 million dollar request, each department </w:t>
      </w:r>
      <w:proofErr w:type="gramStart"/>
      <w:r>
        <w:rPr>
          <w:rFonts w:ascii="Goudy Old Style" w:hAnsi="Goudy Old Style"/>
          <w:sz w:val="24"/>
          <w:szCs w:val="24"/>
        </w:rPr>
        <w:t>was given</w:t>
      </w:r>
      <w:proofErr w:type="gramEnd"/>
      <w:r>
        <w:rPr>
          <w:rFonts w:ascii="Goudy Old Style" w:hAnsi="Goudy Old Style"/>
          <w:sz w:val="24"/>
          <w:szCs w:val="24"/>
        </w:rPr>
        <w:t xml:space="preserve"> it</w:t>
      </w:r>
      <w:r w:rsidR="005B4F28">
        <w:rPr>
          <w:rFonts w:ascii="Goudy Old Style" w:hAnsi="Goudy Old Style"/>
          <w:sz w:val="24"/>
          <w:szCs w:val="24"/>
        </w:rPr>
        <w:t>s number one request, and campus wide initiatives such as raises, vehicles, and deferred maintenance were included.</w:t>
      </w:r>
    </w:p>
    <w:p w:rsidR="00BA41D8" w:rsidRDefault="00BA41D8" w:rsidP="00F42821">
      <w:pPr>
        <w:pStyle w:val="NoSpacing"/>
        <w:rPr>
          <w:rFonts w:ascii="Goudy Old Style" w:hAnsi="Goudy Old Style"/>
          <w:sz w:val="24"/>
          <w:szCs w:val="24"/>
        </w:rPr>
      </w:pPr>
    </w:p>
    <w:p w:rsidR="00BD3B9D" w:rsidRDefault="00FE625A" w:rsidP="00F42821">
      <w:pPr>
        <w:pStyle w:val="NoSpacing"/>
        <w:rPr>
          <w:rFonts w:ascii="Goudy Old Style" w:hAnsi="Goudy Old Style"/>
          <w:sz w:val="24"/>
          <w:szCs w:val="24"/>
        </w:rPr>
      </w:pPr>
      <w:r>
        <w:rPr>
          <w:rFonts w:ascii="Goudy Old Style" w:hAnsi="Goudy Old Style"/>
          <w:sz w:val="24"/>
          <w:szCs w:val="24"/>
          <w:u w:val="single"/>
        </w:rPr>
        <w:t>STRATEGIC PLAN</w:t>
      </w:r>
    </w:p>
    <w:p w:rsidR="005B4F28" w:rsidRDefault="005B4F28" w:rsidP="007E680D">
      <w:pPr>
        <w:pStyle w:val="NoSpacing"/>
        <w:rPr>
          <w:rFonts w:ascii="Goudy Old Style" w:hAnsi="Goudy Old Style"/>
          <w:sz w:val="24"/>
          <w:szCs w:val="24"/>
        </w:rPr>
      </w:pPr>
      <w:r>
        <w:rPr>
          <w:rFonts w:ascii="Goudy Old Style" w:hAnsi="Goudy Old Style"/>
          <w:sz w:val="24"/>
          <w:szCs w:val="24"/>
        </w:rPr>
        <w:t xml:space="preserve">Mr. Wedberg thanked the Board and the Strategic Plan core team for the work that went into creating the Strategic Plan.  </w:t>
      </w:r>
    </w:p>
    <w:p w:rsidR="005B4F28" w:rsidRDefault="005B4F28" w:rsidP="007E680D">
      <w:pPr>
        <w:pStyle w:val="NoSpacing"/>
        <w:rPr>
          <w:rFonts w:ascii="Goudy Old Style" w:hAnsi="Goudy Old Style"/>
          <w:sz w:val="24"/>
          <w:szCs w:val="24"/>
        </w:rPr>
      </w:pPr>
    </w:p>
    <w:p w:rsidR="00DB0EE5" w:rsidRDefault="005B4F28" w:rsidP="007E680D">
      <w:pPr>
        <w:pStyle w:val="NoSpacing"/>
        <w:rPr>
          <w:rFonts w:ascii="Goudy Old Style" w:hAnsi="Goudy Old Style"/>
          <w:sz w:val="24"/>
          <w:szCs w:val="24"/>
        </w:rPr>
      </w:pPr>
      <w:r>
        <w:rPr>
          <w:rFonts w:ascii="Goudy Old Style" w:hAnsi="Goudy Old Style"/>
          <w:sz w:val="24"/>
          <w:szCs w:val="24"/>
        </w:rPr>
        <w:t>Ms. Jennie Guidry</w:t>
      </w:r>
      <w:r w:rsidR="00201D39">
        <w:rPr>
          <w:rFonts w:ascii="Goudy Old Style" w:hAnsi="Goudy Old Style"/>
          <w:sz w:val="24"/>
          <w:szCs w:val="24"/>
        </w:rPr>
        <w:t xml:space="preserve"> outlined the final Strategic Plan currently offered for Board approval.</w:t>
      </w:r>
    </w:p>
    <w:p w:rsidR="00EF3263" w:rsidRDefault="00EF3263" w:rsidP="007E680D">
      <w:pPr>
        <w:pStyle w:val="NoSpacing"/>
        <w:rPr>
          <w:rFonts w:ascii="Goudy Old Style" w:hAnsi="Goudy Old Style"/>
          <w:sz w:val="24"/>
          <w:szCs w:val="24"/>
        </w:rPr>
      </w:pPr>
    </w:p>
    <w:p w:rsidR="00DB0EE5" w:rsidRDefault="005B4F28" w:rsidP="00EF3263">
      <w:pPr>
        <w:pStyle w:val="NoSpacing"/>
        <w:ind w:left="720"/>
        <w:rPr>
          <w:rFonts w:ascii="Goudy Old Style" w:hAnsi="Goudy Old Style"/>
          <w:sz w:val="24"/>
          <w:szCs w:val="24"/>
        </w:rPr>
      </w:pPr>
      <w:r>
        <w:rPr>
          <w:rFonts w:ascii="Goudy Old Style" w:hAnsi="Goudy Old Style"/>
          <w:sz w:val="24"/>
          <w:szCs w:val="24"/>
        </w:rPr>
        <w:t>Vision Stat</w:t>
      </w:r>
      <w:r w:rsidR="00DB0EE5">
        <w:rPr>
          <w:rFonts w:ascii="Goudy Old Style" w:hAnsi="Goudy Old Style"/>
          <w:sz w:val="24"/>
          <w:szCs w:val="24"/>
        </w:rPr>
        <w:t>ement: We believe in the transformation power of the arts.  We aspire to create an educational community that nurtures and challenges young people to become more curious kind, empathetic, engaged, and willing to grapple with complex problems in order to create a just, sustainable, and joyful world.</w:t>
      </w:r>
    </w:p>
    <w:p w:rsidR="00DB0EE5" w:rsidRDefault="00DB0EE5" w:rsidP="007E680D">
      <w:pPr>
        <w:pStyle w:val="NoSpacing"/>
        <w:rPr>
          <w:rFonts w:ascii="Goudy Old Style" w:hAnsi="Goudy Old Style"/>
          <w:sz w:val="24"/>
          <w:szCs w:val="24"/>
        </w:rPr>
      </w:pPr>
    </w:p>
    <w:p w:rsidR="00DB0EE5" w:rsidRDefault="00DB0EE5" w:rsidP="007E680D">
      <w:pPr>
        <w:pStyle w:val="NoSpacing"/>
        <w:rPr>
          <w:rFonts w:ascii="Goudy Old Style" w:hAnsi="Goudy Old Style"/>
          <w:sz w:val="24"/>
          <w:szCs w:val="24"/>
        </w:rPr>
      </w:pPr>
      <w:r>
        <w:rPr>
          <w:rFonts w:ascii="Goudy Old Style" w:hAnsi="Goudy Old Style"/>
          <w:sz w:val="24"/>
          <w:szCs w:val="24"/>
        </w:rPr>
        <w:t>Ms. Guidry stated that the vision statement was created to answer the “Why are we here?” question.  Mr. Silas</w:t>
      </w:r>
      <w:r w:rsidR="00EF3263">
        <w:rPr>
          <w:rFonts w:ascii="Goudy Old Style" w:hAnsi="Goudy Old Style"/>
          <w:sz w:val="24"/>
          <w:szCs w:val="24"/>
        </w:rPr>
        <w:t xml:space="preserve"> Cooper commented that the team</w:t>
      </w:r>
      <w:r>
        <w:rPr>
          <w:rFonts w:ascii="Goudy Old Style" w:hAnsi="Goudy Old Style"/>
          <w:sz w:val="24"/>
          <w:szCs w:val="24"/>
        </w:rPr>
        <w:t xml:space="preserve"> was one of the most productive</w:t>
      </w:r>
      <w:r w:rsidR="00EF3263">
        <w:rPr>
          <w:rFonts w:ascii="Goudy Old Style" w:hAnsi="Goudy Old Style"/>
          <w:sz w:val="24"/>
          <w:szCs w:val="24"/>
        </w:rPr>
        <w:t>, collaborative teams he has been a member of since coming to NOCCA.</w:t>
      </w:r>
    </w:p>
    <w:p w:rsidR="00DB0EE5" w:rsidRDefault="00DB0EE5" w:rsidP="007E680D">
      <w:pPr>
        <w:pStyle w:val="NoSpacing"/>
        <w:rPr>
          <w:rFonts w:ascii="Goudy Old Style" w:hAnsi="Goudy Old Style"/>
          <w:sz w:val="24"/>
          <w:szCs w:val="24"/>
        </w:rPr>
      </w:pPr>
    </w:p>
    <w:p w:rsidR="007E680D" w:rsidRDefault="00DB0EE5" w:rsidP="00EF3263">
      <w:pPr>
        <w:pStyle w:val="NoSpacing"/>
        <w:ind w:left="720"/>
        <w:rPr>
          <w:rFonts w:ascii="Goudy Old Style" w:hAnsi="Goudy Old Style"/>
          <w:sz w:val="24"/>
          <w:szCs w:val="24"/>
        </w:rPr>
      </w:pPr>
      <w:r>
        <w:rPr>
          <w:rFonts w:ascii="Goudy Old Style" w:hAnsi="Goudy Old Style"/>
          <w:sz w:val="24"/>
          <w:szCs w:val="24"/>
        </w:rPr>
        <w:t xml:space="preserve">Mission Statement: NOCCA’s mission is to provide </w:t>
      </w:r>
      <w:proofErr w:type="gramStart"/>
      <w:r>
        <w:rPr>
          <w:rFonts w:ascii="Goudy Old Style" w:hAnsi="Goudy Old Style"/>
          <w:sz w:val="24"/>
          <w:szCs w:val="24"/>
        </w:rPr>
        <w:t>a world-class</w:t>
      </w:r>
      <w:proofErr w:type="gramEnd"/>
      <w:r>
        <w:rPr>
          <w:rFonts w:ascii="Goudy Old Style" w:hAnsi="Goudy Old Style"/>
          <w:sz w:val="24"/>
          <w:szCs w:val="24"/>
        </w:rPr>
        <w:t>, pre-professional arts education for every young person in Louisiana with curiosity, creativity, talent and motivation to pursue a life in the arts as they realize the best possible versions of themselves and their futures.</w:t>
      </w:r>
    </w:p>
    <w:p w:rsidR="00EF3263" w:rsidRDefault="00EF3263" w:rsidP="00EF3263">
      <w:pPr>
        <w:pStyle w:val="NoSpacing"/>
        <w:rPr>
          <w:rFonts w:ascii="Goudy Old Style" w:hAnsi="Goudy Old Style"/>
          <w:sz w:val="24"/>
          <w:szCs w:val="24"/>
        </w:rPr>
      </w:pPr>
    </w:p>
    <w:p w:rsidR="00EF3263" w:rsidRDefault="00201D39" w:rsidP="00EF3263">
      <w:pPr>
        <w:pStyle w:val="NoSpacing"/>
        <w:rPr>
          <w:rFonts w:ascii="Goudy Old Style" w:hAnsi="Goudy Old Style"/>
          <w:sz w:val="24"/>
          <w:szCs w:val="24"/>
        </w:rPr>
      </w:pPr>
      <w:r>
        <w:rPr>
          <w:rFonts w:ascii="Goudy Old Style" w:hAnsi="Goudy Old Style"/>
          <w:sz w:val="24"/>
          <w:szCs w:val="24"/>
        </w:rPr>
        <w:t xml:space="preserve">The Mission Statement answers the question, “What do we do?” </w:t>
      </w:r>
      <w:r w:rsidR="00EF3263">
        <w:rPr>
          <w:rFonts w:ascii="Goudy Old Style" w:hAnsi="Goudy Old Style"/>
          <w:sz w:val="24"/>
          <w:szCs w:val="24"/>
        </w:rPr>
        <w:t xml:space="preserve">Ms. Phyllis Treigle, NOCCA Faculty member, commented that the team was kind and collaborative in the creation of these statements.  Ms. Nikki Jackson, NOCCA Faculty member, stated that the team was thorough in its consideration of the difference between the vision and mission statements.  </w:t>
      </w:r>
    </w:p>
    <w:p w:rsidR="00EF3263" w:rsidRDefault="00EF3263" w:rsidP="00EF3263">
      <w:pPr>
        <w:pStyle w:val="NoSpacing"/>
        <w:rPr>
          <w:rFonts w:ascii="Goudy Old Style" w:hAnsi="Goudy Old Style"/>
          <w:sz w:val="24"/>
          <w:szCs w:val="24"/>
        </w:rPr>
      </w:pPr>
    </w:p>
    <w:p w:rsidR="00DB0EE5" w:rsidRDefault="00DB0EE5" w:rsidP="00EF3263">
      <w:pPr>
        <w:pStyle w:val="NoSpacing"/>
        <w:ind w:left="720"/>
        <w:rPr>
          <w:rFonts w:ascii="Goudy Old Style" w:hAnsi="Goudy Old Style"/>
          <w:sz w:val="24"/>
          <w:szCs w:val="24"/>
        </w:rPr>
      </w:pPr>
      <w:r>
        <w:rPr>
          <w:rFonts w:ascii="Goudy Old Style" w:hAnsi="Goudy Old Style"/>
          <w:sz w:val="24"/>
          <w:szCs w:val="24"/>
        </w:rPr>
        <w:t>NOCCA Community Values</w:t>
      </w:r>
      <w:r w:rsidR="00EF3263">
        <w:rPr>
          <w:rFonts w:ascii="Goudy Old Style" w:hAnsi="Goudy Old Style"/>
          <w:sz w:val="24"/>
          <w:szCs w:val="24"/>
        </w:rPr>
        <w:t>: The Arts, Community, Creativity, Curiosity, Discipline, Diversity, Equity, Integrity</w:t>
      </w:r>
    </w:p>
    <w:p w:rsidR="00EF3263" w:rsidRDefault="00EF3263" w:rsidP="00EF3263">
      <w:pPr>
        <w:pStyle w:val="NoSpacing"/>
        <w:rPr>
          <w:rFonts w:ascii="Goudy Old Style" w:hAnsi="Goudy Old Style"/>
          <w:sz w:val="24"/>
          <w:szCs w:val="24"/>
        </w:rPr>
      </w:pPr>
    </w:p>
    <w:p w:rsidR="00EF3263" w:rsidRDefault="00EF3263" w:rsidP="00EF3263">
      <w:pPr>
        <w:pStyle w:val="NoSpacing"/>
        <w:rPr>
          <w:rFonts w:ascii="Goudy Old Style" w:hAnsi="Goudy Old Style"/>
          <w:sz w:val="24"/>
          <w:szCs w:val="24"/>
        </w:rPr>
      </w:pPr>
      <w:r>
        <w:rPr>
          <w:rFonts w:ascii="Goudy Old Style" w:hAnsi="Goudy Old Style"/>
          <w:sz w:val="24"/>
          <w:szCs w:val="24"/>
        </w:rPr>
        <w:t xml:space="preserve">There was discussion about whether or not NOCCA and </w:t>
      </w:r>
      <w:proofErr w:type="gramStart"/>
      <w:r>
        <w:rPr>
          <w:rFonts w:ascii="Goudy Old Style" w:hAnsi="Goudy Old Style"/>
          <w:sz w:val="24"/>
          <w:szCs w:val="24"/>
        </w:rPr>
        <w:t>The</w:t>
      </w:r>
      <w:proofErr w:type="gramEnd"/>
      <w:r>
        <w:rPr>
          <w:rFonts w:ascii="Goudy Old Style" w:hAnsi="Goudy Old Style"/>
          <w:sz w:val="24"/>
          <w:szCs w:val="24"/>
        </w:rPr>
        <w:t xml:space="preserve"> NOCCA Institute</w:t>
      </w:r>
      <w:r w:rsidR="004E770C">
        <w:rPr>
          <w:rFonts w:ascii="Goudy Old Style" w:hAnsi="Goudy Old Style"/>
          <w:sz w:val="24"/>
          <w:szCs w:val="24"/>
        </w:rPr>
        <w:t xml:space="preserve"> needed to be together to vote on the Strategic Plan.  Ms. Schenk stated that the NOCCA Board was being asked to take action at this meeting and if there </w:t>
      </w:r>
      <w:proofErr w:type="gramStart"/>
      <w:r w:rsidR="004E770C">
        <w:rPr>
          <w:rFonts w:ascii="Goudy Old Style" w:hAnsi="Goudy Old Style"/>
          <w:sz w:val="24"/>
          <w:szCs w:val="24"/>
        </w:rPr>
        <w:t>was</w:t>
      </w:r>
      <w:proofErr w:type="gramEnd"/>
      <w:r w:rsidR="004E770C">
        <w:rPr>
          <w:rFonts w:ascii="Goudy Old Style" w:hAnsi="Goudy Old Style"/>
          <w:sz w:val="24"/>
          <w:szCs w:val="24"/>
        </w:rPr>
        <w:t xml:space="preserve"> a proposal for change after meeting with The NOCCA Institute, it would be brought before the Board for consideration.</w:t>
      </w:r>
    </w:p>
    <w:p w:rsidR="00DB0EE5" w:rsidRDefault="00DB0EE5" w:rsidP="009D2DC6">
      <w:pPr>
        <w:pStyle w:val="NoSpacing"/>
        <w:rPr>
          <w:rFonts w:ascii="Goudy Old Style" w:hAnsi="Goudy Old Style"/>
          <w:sz w:val="24"/>
          <w:szCs w:val="24"/>
        </w:rPr>
      </w:pPr>
    </w:p>
    <w:p w:rsidR="004E770C" w:rsidRDefault="004E770C" w:rsidP="009D2DC6">
      <w:pPr>
        <w:pStyle w:val="NoSpacing"/>
        <w:rPr>
          <w:rFonts w:ascii="Goudy Old Style" w:hAnsi="Goudy Old Style"/>
          <w:sz w:val="24"/>
          <w:szCs w:val="24"/>
        </w:rPr>
      </w:pPr>
      <w:r>
        <w:rPr>
          <w:rFonts w:ascii="Goudy Old Style" w:hAnsi="Goudy Old Style"/>
          <w:sz w:val="24"/>
          <w:szCs w:val="24"/>
        </w:rPr>
        <w:t>The Strategic Direction 2017-2027: Access NOCCA had three components: addressing barriers to local access, professional development across the state, and developing satellite programs.</w:t>
      </w:r>
    </w:p>
    <w:p w:rsidR="004E770C" w:rsidRDefault="004E770C" w:rsidP="009D2DC6">
      <w:pPr>
        <w:pStyle w:val="NoSpacing"/>
        <w:rPr>
          <w:rFonts w:ascii="Goudy Old Style" w:hAnsi="Goudy Old Style"/>
          <w:sz w:val="24"/>
          <w:szCs w:val="24"/>
        </w:rPr>
      </w:pPr>
    </w:p>
    <w:p w:rsidR="004E770C" w:rsidRDefault="004E770C" w:rsidP="009D2DC6">
      <w:pPr>
        <w:pStyle w:val="NoSpacing"/>
        <w:rPr>
          <w:rFonts w:ascii="Goudy Old Style" w:hAnsi="Goudy Old Style"/>
          <w:sz w:val="24"/>
          <w:szCs w:val="24"/>
        </w:rPr>
      </w:pPr>
      <w:r>
        <w:rPr>
          <w:rFonts w:ascii="Goudy Old Style" w:hAnsi="Goudy Old Style"/>
          <w:sz w:val="24"/>
          <w:szCs w:val="24"/>
        </w:rPr>
        <w:t xml:space="preserve">There are current Foundational Recommendation Committees focusing on Protocol, Entry/Exit, Optimizing Operations, Student Support, </w:t>
      </w:r>
      <w:r w:rsidR="00CF5FB0">
        <w:rPr>
          <w:rFonts w:ascii="Goudy Old Style" w:hAnsi="Goudy Old Style"/>
          <w:sz w:val="24"/>
          <w:szCs w:val="24"/>
        </w:rPr>
        <w:t xml:space="preserve">and Equity, as well as some other areas. </w:t>
      </w:r>
      <w:r>
        <w:rPr>
          <w:rFonts w:ascii="Goudy Old Style" w:hAnsi="Goudy Old Style"/>
          <w:sz w:val="24"/>
          <w:szCs w:val="24"/>
        </w:rPr>
        <w:t xml:space="preserve"> Mr. Wedberg stated that over half the campus</w:t>
      </w:r>
      <w:r w:rsidR="00CF5FB0">
        <w:rPr>
          <w:rFonts w:ascii="Goudy Old Style" w:hAnsi="Goudy Old Style"/>
          <w:sz w:val="24"/>
          <w:szCs w:val="24"/>
        </w:rPr>
        <w:t xml:space="preserve"> is on one of these committees.  Ms. </w:t>
      </w:r>
      <w:proofErr w:type="spellStart"/>
      <w:r w:rsidR="00CF5FB0">
        <w:rPr>
          <w:rFonts w:ascii="Goudy Old Style" w:hAnsi="Goudy Old Style"/>
          <w:sz w:val="24"/>
          <w:szCs w:val="24"/>
        </w:rPr>
        <w:t>Guidy</w:t>
      </w:r>
      <w:proofErr w:type="spellEnd"/>
      <w:r w:rsidR="00CF5FB0">
        <w:rPr>
          <w:rFonts w:ascii="Goudy Old Style" w:hAnsi="Goudy Old Style"/>
          <w:sz w:val="24"/>
          <w:szCs w:val="24"/>
        </w:rPr>
        <w:t xml:space="preserve"> stated that presentations to the Board on these recommendations would be made in the </w:t>
      </w:r>
      <w:proofErr w:type="gramStart"/>
      <w:r w:rsidR="00CF5FB0">
        <w:rPr>
          <w:rFonts w:ascii="Goudy Old Style" w:hAnsi="Goudy Old Style"/>
          <w:sz w:val="24"/>
          <w:szCs w:val="24"/>
        </w:rPr>
        <w:t>Spring</w:t>
      </w:r>
      <w:proofErr w:type="gramEnd"/>
      <w:r w:rsidR="00CF5FB0">
        <w:rPr>
          <w:rFonts w:ascii="Goudy Old Style" w:hAnsi="Goudy Old Style"/>
          <w:sz w:val="24"/>
          <w:szCs w:val="24"/>
        </w:rPr>
        <w:t xml:space="preserve">.  Ms. Anne Candies asked if the Board could receive a progress report in January rather than waiting until the </w:t>
      </w:r>
      <w:proofErr w:type="gramStart"/>
      <w:r w:rsidR="00CF5FB0">
        <w:rPr>
          <w:rFonts w:ascii="Goudy Old Style" w:hAnsi="Goudy Old Style"/>
          <w:sz w:val="24"/>
          <w:szCs w:val="24"/>
        </w:rPr>
        <w:t>Spring</w:t>
      </w:r>
      <w:proofErr w:type="gramEnd"/>
      <w:r w:rsidR="00CF5FB0">
        <w:rPr>
          <w:rFonts w:ascii="Goudy Old Style" w:hAnsi="Goudy Old Style"/>
          <w:sz w:val="24"/>
          <w:szCs w:val="24"/>
        </w:rPr>
        <w:t xml:space="preserve">.  Ms. Guidry agreed that was possible.  Ms. Schenk also offered that Board 1:1s would be a good time to discuss particular areas of interest.  </w:t>
      </w:r>
    </w:p>
    <w:p w:rsidR="00CF5FB0" w:rsidRDefault="00CF5FB0" w:rsidP="009D2DC6">
      <w:pPr>
        <w:pStyle w:val="NoSpacing"/>
        <w:rPr>
          <w:rFonts w:ascii="Goudy Old Style" w:hAnsi="Goudy Old Style"/>
          <w:sz w:val="24"/>
          <w:szCs w:val="24"/>
        </w:rPr>
      </w:pPr>
    </w:p>
    <w:p w:rsidR="00CF5FB0" w:rsidRDefault="00201D39" w:rsidP="009D2DC6">
      <w:pPr>
        <w:pStyle w:val="NoSpacing"/>
        <w:rPr>
          <w:rFonts w:ascii="Goudy Old Style" w:hAnsi="Goudy Old Style"/>
          <w:sz w:val="24"/>
          <w:szCs w:val="24"/>
        </w:rPr>
      </w:pPr>
      <w:r>
        <w:rPr>
          <w:rFonts w:ascii="Goudy Old Style" w:hAnsi="Goudy Old Style"/>
          <w:sz w:val="24"/>
          <w:szCs w:val="24"/>
        </w:rPr>
        <w:t xml:space="preserve">Mr. </w:t>
      </w:r>
      <w:proofErr w:type="spellStart"/>
      <w:r w:rsidR="00CF5FB0">
        <w:rPr>
          <w:rFonts w:ascii="Goudy Old Style" w:hAnsi="Goudy Old Style"/>
          <w:sz w:val="24"/>
          <w:szCs w:val="24"/>
        </w:rPr>
        <w:t>Boe</w:t>
      </w:r>
      <w:proofErr w:type="spellEnd"/>
      <w:r w:rsidR="00CF5FB0">
        <w:rPr>
          <w:rFonts w:ascii="Goudy Old Style" w:hAnsi="Goudy Old Style"/>
          <w:sz w:val="24"/>
          <w:szCs w:val="24"/>
        </w:rPr>
        <w:t xml:space="preserve"> asked why the word “grapple” </w:t>
      </w:r>
      <w:proofErr w:type="gramStart"/>
      <w:r w:rsidR="00CF5FB0">
        <w:rPr>
          <w:rFonts w:ascii="Goudy Old Style" w:hAnsi="Goudy Old Style"/>
          <w:sz w:val="24"/>
          <w:szCs w:val="24"/>
        </w:rPr>
        <w:t>was chosen</w:t>
      </w:r>
      <w:proofErr w:type="gramEnd"/>
      <w:r w:rsidR="00CF5FB0">
        <w:rPr>
          <w:rFonts w:ascii="Goudy Old Style" w:hAnsi="Goudy Old Style"/>
          <w:sz w:val="24"/>
          <w:szCs w:val="24"/>
        </w:rPr>
        <w:t xml:space="preserve"> in the vision rather than something more positive.  Ms. Jackson</w:t>
      </w:r>
      <w:r w:rsidR="00273939">
        <w:rPr>
          <w:rFonts w:ascii="Goudy Old Style" w:hAnsi="Goudy Old Style"/>
          <w:sz w:val="24"/>
          <w:szCs w:val="24"/>
        </w:rPr>
        <w:t xml:space="preserve"> answered that in this complex world, problems </w:t>
      </w:r>
      <w:proofErr w:type="gramStart"/>
      <w:r w:rsidR="00273939">
        <w:rPr>
          <w:rFonts w:ascii="Goudy Old Style" w:hAnsi="Goudy Old Style"/>
          <w:sz w:val="24"/>
          <w:szCs w:val="24"/>
        </w:rPr>
        <w:t>are not solved</w:t>
      </w:r>
      <w:proofErr w:type="gramEnd"/>
      <w:r w:rsidR="00273939">
        <w:rPr>
          <w:rFonts w:ascii="Goudy Old Style" w:hAnsi="Goudy Old Style"/>
          <w:sz w:val="24"/>
          <w:szCs w:val="24"/>
        </w:rPr>
        <w:t xml:space="preserve"> with quick easy answers.  Mr. Cooper suggested that there is value in helping students become comfortable with approaching complexities of life.  Mr. Richard Collins stated that art is always in the context of history, science, and culture. </w:t>
      </w:r>
    </w:p>
    <w:p w:rsidR="00273939" w:rsidRDefault="00273939" w:rsidP="009D2DC6">
      <w:pPr>
        <w:pStyle w:val="NoSpacing"/>
        <w:rPr>
          <w:rFonts w:ascii="Goudy Old Style" w:hAnsi="Goudy Old Style"/>
          <w:sz w:val="24"/>
          <w:szCs w:val="24"/>
        </w:rPr>
      </w:pPr>
    </w:p>
    <w:p w:rsidR="00273939" w:rsidRDefault="00273939" w:rsidP="009D2DC6">
      <w:pPr>
        <w:pStyle w:val="NoSpacing"/>
        <w:rPr>
          <w:rFonts w:ascii="Goudy Old Style" w:hAnsi="Goudy Old Style"/>
          <w:sz w:val="24"/>
          <w:szCs w:val="24"/>
        </w:rPr>
      </w:pPr>
      <w:r>
        <w:rPr>
          <w:rFonts w:ascii="Goudy Old Style" w:hAnsi="Goudy Old Style"/>
          <w:sz w:val="24"/>
          <w:szCs w:val="24"/>
        </w:rPr>
        <w:lastRenderedPageBreak/>
        <w:t>Mr. Gary Solomon asked about the choice of the word “pre-professional”.  Ms. Guidry stated that there was a desire to work with students who want to pursue art as part of their lives.</w:t>
      </w:r>
    </w:p>
    <w:p w:rsidR="004E770C" w:rsidRDefault="004E770C" w:rsidP="009D2DC6">
      <w:pPr>
        <w:pStyle w:val="NoSpacing"/>
        <w:rPr>
          <w:rFonts w:ascii="Goudy Old Style" w:hAnsi="Goudy Old Style"/>
          <w:sz w:val="24"/>
          <w:szCs w:val="24"/>
        </w:rPr>
      </w:pPr>
    </w:p>
    <w:p w:rsidR="00273939" w:rsidRDefault="00273939" w:rsidP="009D2DC6">
      <w:pPr>
        <w:pStyle w:val="NoSpacing"/>
        <w:rPr>
          <w:rFonts w:ascii="Goudy Old Style" w:hAnsi="Goudy Old Style"/>
          <w:sz w:val="24"/>
          <w:szCs w:val="24"/>
        </w:rPr>
      </w:pPr>
      <w:r>
        <w:rPr>
          <w:rFonts w:ascii="Goudy Old Style" w:hAnsi="Goudy Old Style"/>
          <w:sz w:val="24"/>
          <w:szCs w:val="24"/>
        </w:rPr>
        <w:t>Ms. Schenk thanked the team for all the hard work.</w:t>
      </w:r>
    </w:p>
    <w:p w:rsidR="00273939" w:rsidRDefault="00273939" w:rsidP="009D2DC6">
      <w:pPr>
        <w:pStyle w:val="NoSpacing"/>
        <w:rPr>
          <w:rFonts w:ascii="Goudy Old Style" w:hAnsi="Goudy Old Style"/>
          <w:sz w:val="24"/>
          <w:szCs w:val="24"/>
        </w:rPr>
      </w:pPr>
    </w:p>
    <w:p w:rsidR="00273939" w:rsidRDefault="00273939" w:rsidP="009D2DC6">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Pr>
          <w:rFonts w:ascii="Goudy Old Style" w:hAnsi="Goudy Old Style"/>
          <w:sz w:val="24"/>
          <w:szCs w:val="24"/>
        </w:rPr>
        <w:t xml:space="preserve"> moved to approve the Strategic Plan</w:t>
      </w:r>
      <w:r w:rsidR="00D6107A">
        <w:rPr>
          <w:rFonts w:ascii="Goudy Old Style" w:hAnsi="Goudy Old Style"/>
          <w:sz w:val="24"/>
          <w:szCs w:val="24"/>
        </w:rPr>
        <w:t xml:space="preserve"> framework</w:t>
      </w:r>
      <w:r>
        <w:rPr>
          <w:rFonts w:ascii="Goudy Old Style" w:hAnsi="Goudy Old Style"/>
          <w:sz w:val="24"/>
          <w:szCs w:val="24"/>
        </w:rPr>
        <w:t xml:space="preserve">.  </w:t>
      </w:r>
      <w:r w:rsidR="00D6107A">
        <w:rPr>
          <w:rFonts w:ascii="Goudy Old Style" w:hAnsi="Goudy Old Style"/>
          <w:sz w:val="24"/>
          <w:szCs w:val="24"/>
        </w:rPr>
        <w:t xml:space="preserve">It </w:t>
      </w:r>
      <w:proofErr w:type="gramStart"/>
      <w:r w:rsidR="00D6107A">
        <w:rPr>
          <w:rFonts w:ascii="Goudy Old Style" w:hAnsi="Goudy Old Style"/>
          <w:sz w:val="24"/>
          <w:szCs w:val="24"/>
        </w:rPr>
        <w:t>was also stated</w:t>
      </w:r>
      <w:proofErr w:type="gramEnd"/>
      <w:r w:rsidR="00D6107A">
        <w:rPr>
          <w:rFonts w:ascii="Goudy Old Style" w:hAnsi="Goudy Old Style"/>
          <w:sz w:val="24"/>
          <w:szCs w:val="24"/>
        </w:rPr>
        <w:t xml:space="preserve"> that the specifics of plan will evolve over time and that was expected and supported.  </w:t>
      </w:r>
      <w:r>
        <w:rPr>
          <w:rFonts w:ascii="Goudy Old Style" w:hAnsi="Goudy Old Style"/>
          <w:sz w:val="24"/>
          <w:szCs w:val="24"/>
        </w:rPr>
        <w:t>Ms. Candies seconded the motion.  All were in favor.  Motion carried.</w:t>
      </w:r>
    </w:p>
    <w:p w:rsidR="00273939" w:rsidRDefault="00273939" w:rsidP="009D2DC6">
      <w:pPr>
        <w:pStyle w:val="NoSpacing"/>
        <w:rPr>
          <w:rFonts w:ascii="Goudy Old Style" w:hAnsi="Goudy Old Style"/>
          <w:sz w:val="24"/>
          <w:szCs w:val="24"/>
        </w:rPr>
      </w:pPr>
    </w:p>
    <w:p w:rsidR="009F7412" w:rsidRDefault="009F7412" w:rsidP="009F7412">
      <w:pPr>
        <w:pStyle w:val="NoSpacing"/>
        <w:rPr>
          <w:rFonts w:ascii="Goudy Old Style" w:hAnsi="Goudy Old Style"/>
          <w:sz w:val="24"/>
          <w:szCs w:val="24"/>
        </w:rPr>
      </w:pPr>
      <w:r>
        <w:rPr>
          <w:rFonts w:ascii="Goudy Old Style" w:hAnsi="Goudy Old Style"/>
          <w:sz w:val="24"/>
          <w:szCs w:val="24"/>
          <w:u w:val="single"/>
        </w:rPr>
        <w:t>NOCCA INSTITUTE UPDATE</w:t>
      </w:r>
    </w:p>
    <w:p w:rsidR="00AC3AEF" w:rsidRDefault="00AC3AEF" w:rsidP="009F7412">
      <w:pPr>
        <w:pStyle w:val="NoSpacing"/>
        <w:rPr>
          <w:rFonts w:ascii="Goudy Old Style" w:hAnsi="Goudy Old Style"/>
          <w:sz w:val="24"/>
          <w:szCs w:val="24"/>
        </w:rPr>
      </w:pPr>
      <w:r>
        <w:rPr>
          <w:rFonts w:ascii="Goudy Old Style" w:hAnsi="Goudy Old Style"/>
          <w:sz w:val="24"/>
          <w:szCs w:val="24"/>
        </w:rPr>
        <w:t xml:space="preserve">Ms. Sally Perry, The NOCCA Institute Executive Director, explained that Chevron gave a significant grant </w:t>
      </w:r>
      <w:proofErr w:type="gramStart"/>
      <w:r>
        <w:rPr>
          <w:rFonts w:ascii="Goudy Old Style" w:hAnsi="Goudy Old Style"/>
          <w:sz w:val="24"/>
          <w:szCs w:val="24"/>
        </w:rPr>
        <w:t>in the amount of</w:t>
      </w:r>
      <w:proofErr w:type="gramEnd"/>
      <w:r>
        <w:rPr>
          <w:rFonts w:ascii="Goudy Old Style" w:hAnsi="Goudy Old Style"/>
          <w:sz w:val="24"/>
          <w:szCs w:val="24"/>
        </w:rPr>
        <w:t xml:space="preserve"> $275,000 which will be used for </w:t>
      </w:r>
      <w:r w:rsidR="00201D39">
        <w:rPr>
          <w:rFonts w:ascii="Goudy Old Style" w:hAnsi="Goudy Old Style"/>
          <w:sz w:val="24"/>
          <w:szCs w:val="24"/>
        </w:rPr>
        <w:t>student s</w:t>
      </w:r>
      <w:r>
        <w:rPr>
          <w:rFonts w:ascii="Goudy Old Style" w:hAnsi="Goudy Old Style"/>
          <w:sz w:val="24"/>
          <w:szCs w:val="24"/>
        </w:rPr>
        <w:t xml:space="preserve">upport, </w:t>
      </w:r>
      <w:r w:rsidR="00201D39">
        <w:rPr>
          <w:rFonts w:ascii="Goudy Old Style" w:hAnsi="Goudy Old Style"/>
          <w:sz w:val="24"/>
          <w:szCs w:val="24"/>
        </w:rPr>
        <w:t>p</w:t>
      </w:r>
      <w:r>
        <w:rPr>
          <w:rFonts w:ascii="Goudy Old Style" w:hAnsi="Goudy Old Style"/>
          <w:sz w:val="24"/>
          <w:szCs w:val="24"/>
        </w:rPr>
        <w:t>rofession</w:t>
      </w:r>
      <w:r w:rsidR="00201D39">
        <w:rPr>
          <w:rFonts w:ascii="Goudy Old Style" w:hAnsi="Goudy Old Style"/>
          <w:sz w:val="24"/>
          <w:szCs w:val="24"/>
        </w:rPr>
        <w:t>al development, summer t</w:t>
      </w:r>
      <w:r>
        <w:rPr>
          <w:rFonts w:ascii="Goudy Old Style" w:hAnsi="Goudy Old Style"/>
          <w:sz w:val="24"/>
          <w:szCs w:val="24"/>
        </w:rPr>
        <w:t>r</w:t>
      </w:r>
      <w:r w:rsidR="00201D39">
        <w:rPr>
          <w:rFonts w:ascii="Goudy Old Style" w:hAnsi="Goudy Old Style"/>
          <w:sz w:val="24"/>
          <w:szCs w:val="24"/>
        </w:rPr>
        <w:t>ansition program, Social Work, teacher e</w:t>
      </w:r>
      <w:r>
        <w:rPr>
          <w:rFonts w:ascii="Goudy Old Style" w:hAnsi="Goudy Old Style"/>
          <w:sz w:val="24"/>
          <w:szCs w:val="24"/>
        </w:rPr>
        <w:t xml:space="preserve">xchanges, and other broad level support.  The </w:t>
      </w:r>
      <w:r w:rsidR="00201D39">
        <w:rPr>
          <w:rFonts w:ascii="Goudy Old Style" w:hAnsi="Goudy Old Style"/>
          <w:sz w:val="24"/>
          <w:szCs w:val="24"/>
        </w:rPr>
        <w:t xml:space="preserve">NOCCA Institute </w:t>
      </w:r>
      <w:r>
        <w:rPr>
          <w:rFonts w:ascii="Goudy Old Style" w:hAnsi="Goudy Old Style"/>
          <w:sz w:val="24"/>
          <w:szCs w:val="24"/>
        </w:rPr>
        <w:t xml:space="preserve">Newsletter </w:t>
      </w:r>
      <w:proofErr w:type="gramStart"/>
      <w:r>
        <w:rPr>
          <w:rFonts w:ascii="Goudy Old Style" w:hAnsi="Goudy Old Style"/>
          <w:sz w:val="24"/>
          <w:szCs w:val="24"/>
        </w:rPr>
        <w:t>will be released</w:t>
      </w:r>
      <w:proofErr w:type="gramEnd"/>
      <w:r>
        <w:rPr>
          <w:rFonts w:ascii="Goudy Old Style" w:hAnsi="Goudy Old Style"/>
          <w:sz w:val="24"/>
          <w:szCs w:val="24"/>
        </w:rPr>
        <w:t xml:space="preserve"> soon.  Ms. Perry invited the Board to become one of the “Friends of NOCCA” by offering financial support.  Tickets for The NOCCA Institute’s fundraiser Home for the Holidays are available now.  Ms. Perry discussed preparations for the GALA and stated there are two new staff members, John Robertson and Sarah Stickney Murphy.</w:t>
      </w:r>
    </w:p>
    <w:p w:rsidR="00AC3AEF" w:rsidRDefault="00AC3AEF" w:rsidP="009F7412">
      <w:pPr>
        <w:pStyle w:val="NoSpacing"/>
        <w:rPr>
          <w:rFonts w:ascii="Goudy Old Style" w:hAnsi="Goudy Old Style"/>
          <w:sz w:val="24"/>
          <w:szCs w:val="24"/>
        </w:rPr>
      </w:pPr>
      <w:r>
        <w:rPr>
          <w:rFonts w:ascii="Goudy Old Style" w:hAnsi="Goudy Old Style"/>
          <w:sz w:val="24"/>
          <w:szCs w:val="24"/>
        </w:rPr>
        <w:t>Ms. Perry stated that The NOCCA Institute</w:t>
      </w:r>
      <w:r w:rsidR="00F44FF6">
        <w:rPr>
          <w:rFonts w:ascii="Goudy Old Style" w:hAnsi="Goudy Old Style"/>
          <w:sz w:val="24"/>
          <w:szCs w:val="24"/>
        </w:rPr>
        <w:t xml:space="preserve"> has awarded 174 assistance awards totaling $108,000 out of the total budgeted, $133,000-$135,000.  The NOCCA Institute is offering Tuesday night adult classes such as tap and creative writing. The Strategic Plan </w:t>
      </w:r>
      <w:proofErr w:type="gramStart"/>
      <w:r w:rsidR="00F44FF6">
        <w:rPr>
          <w:rFonts w:ascii="Goudy Old Style" w:hAnsi="Goudy Old Style"/>
          <w:sz w:val="24"/>
          <w:szCs w:val="24"/>
        </w:rPr>
        <w:t>was fully funded</w:t>
      </w:r>
      <w:proofErr w:type="gramEnd"/>
      <w:r w:rsidR="00F44FF6">
        <w:rPr>
          <w:rFonts w:ascii="Goudy Old Style" w:hAnsi="Goudy Old Style"/>
          <w:sz w:val="24"/>
          <w:szCs w:val="24"/>
        </w:rPr>
        <w:t xml:space="preserve"> by Chevron.</w:t>
      </w:r>
    </w:p>
    <w:p w:rsidR="00855B05" w:rsidRDefault="00855B05" w:rsidP="009F7412">
      <w:pPr>
        <w:pStyle w:val="NoSpacing"/>
        <w:rPr>
          <w:rFonts w:ascii="Goudy Old Style" w:hAnsi="Goudy Old Style"/>
          <w:sz w:val="24"/>
          <w:szCs w:val="24"/>
        </w:rPr>
      </w:pPr>
    </w:p>
    <w:p w:rsidR="00855B05" w:rsidRDefault="00855B05" w:rsidP="009F7412">
      <w:pPr>
        <w:pStyle w:val="NoSpacing"/>
        <w:rPr>
          <w:rFonts w:ascii="Goudy Old Style" w:hAnsi="Goudy Old Style"/>
          <w:sz w:val="24"/>
          <w:szCs w:val="24"/>
        </w:rPr>
      </w:pPr>
      <w:r>
        <w:rPr>
          <w:rFonts w:ascii="Goudy Old Style" w:hAnsi="Goudy Old Style"/>
          <w:sz w:val="24"/>
          <w:szCs w:val="24"/>
          <w:u w:val="single"/>
        </w:rPr>
        <w:t>CEO REPORT</w:t>
      </w:r>
    </w:p>
    <w:p w:rsidR="0073792E" w:rsidRDefault="00F44FF6" w:rsidP="00D11DE1">
      <w:pPr>
        <w:pStyle w:val="NoSpacing"/>
        <w:rPr>
          <w:rFonts w:ascii="Goudy Old Style" w:hAnsi="Goudy Old Style"/>
          <w:sz w:val="24"/>
          <w:szCs w:val="24"/>
        </w:rPr>
      </w:pPr>
      <w:r>
        <w:rPr>
          <w:rFonts w:ascii="Goudy Old Style" w:hAnsi="Goudy Old Style"/>
          <w:sz w:val="24"/>
          <w:szCs w:val="24"/>
        </w:rPr>
        <w:t xml:space="preserve">Mr. Wedberg stated he would like to postpone the reporting of October 1 numbers and ESSA until next meeting.  </w:t>
      </w:r>
    </w:p>
    <w:p w:rsidR="00F44FF6" w:rsidRDefault="00F44FF6" w:rsidP="00D11DE1">
      <w:pPr>
        <w:pStyle w:val="NoSpacing"/>
        <w:rPr>
          <w:rFonts w:ascii="Goudy Old Style" w:hAnsi="Goudy Old Style"/>
          <w:sz w:val="24"/>
          <w:szCs w:val="24"/>
        </w:rPr>
      </w:pPr>
    </w:p>
    <w:p w:rsidR="00D6107A" w:rsidRDefault="00F44FF6" w:rsidP="00D11DE1">
      <w:pPr>
        <w:pStyle w:val="NoSpacing"/>
        <w:rPr>
          <w:rFonts w:ascii="Goudy Old Style" w:hAnsi="Goudy Old Style"/>
          <w:sz w:val="24"/>
          <w:szCs w:val="24"/>
        </w:rPr>
      </w:pPr>
      <w:r>
        <w:rPr>
          <w:rFonts w:ascii="Goudy Old Style" w:hAnsi="Goudy Old Style"/>
          <w:sz w:val="24"/>
          <w:szCs w:val="24"/>
        </w:rPr>
        <w:t xml:space="preserve">Mr. Wedberg announced that all three students who </w:t>
      </w:r>
      <w:proofErr w:type="gramStart"/>
      <w:r>
        <w:rPr>
          <w:rFonts w:ascii="Goudy Old Style" w:hAnsi="Goudy Old Style"/>
          <w:sz w:val="24"/>
          <w:szCs w:val="24"/>
        </w:rPr>
        <w:t>had been placed</w:t>
      </w:r>
      <w:proofErr w:type="gramEnd"/>
      <w:r>
        <w:rPr>
          <w:rFonts w:ascii="Goudy Old Style" w:hAnsi="Goudy Old Style"/>
          <w:sz w:val="24"/>
          <w:szCs w:val="24"/>
        </w:rPr>
        <w:t xml:space="preserve"> on th</w:t>
      </w:r>
      <w:r w:rsidR="000A703A">
        <w:rPr>
          <w:rFonts w:ascii="Goudy Old Style" w:hAnsi="Goudy Old Style"/>
          <w:sz w:val="24"/>
          <w:szCs w:val="24"/>
        </w:rPr>
        <w:t xml:space="preserve">e Alternative Credit Track </w:t>
      </w:r>
      <w:r>
        <w:rPr>
          <w:rFonts w:ascii="Goudy Old Style" w:hAnsi="Goudy Old Style"/>
          <w:sz w:val="24"/>
          <w:szCs w:val="24"/>
        </w:rPr>
        <w:t>completed the requirements for graduation</w:t>
      </w:r>
      <w:r w:rsidR="000A703A">
        <w:rPr>
          <w:rFonts w:ascii="Goudy Old Style" w:hAnsi="Goudy Old Style"/>
          <w:sz w:val="24"/>
          <w:szCs w:val="24"/>
        </w:rPr>
        <w:t xml:space="preserve">. </w:t>
      </w:r>
    </w:p>
    <w:p w:rsidR="00D6107A" w:rsidRDefault="00D6107A" w:rsidP="00D11DE1">
      <w:pPr>
        <w:pStyle w:val="NoSpacing"/>
        <w:rPr>
          <w:rFonts w:ascii="Goudy Old Style" w:hAnsi="Goudy Old Style"/>
          <w:sz w:val="24"/>
          <w:szCs w:val="24"/>
        </w:rPr>
      </w:pPr>
    </w:p>
    <w:p w:rsidR="000A703A" w:rsidRDefault="000A703A" w:rsidP="00D11DE1">
      <w:pPr>
        <w:pStyle w:val="NoSpacing"/>
        <w:rPr>
          <w:rFonts w:ascii="Goudy Old Style" w:hAnsi="Goudy Old Style"/>
          <w:sz w:val="24"/>
          <w:szCs w:val="24"/>
        </w:rPr>
      </w:pPr>
      <w:r>
        <w:rPr>
          <w:rFonts w:ascii="Goudy Old Style" w:hAnsi="Goudy Old Style"/>
          <w:sz w:val="24"/>
          <w:szCs w:val="24"/>
        </w:rPr>
        <w:t xml:space="preserve">Dr. Kit Nelson explained </w:t>
      </w:r>
      <w:r w:rsidR="00F44FF6">
        <w:rPr>
          <w:rFonts w:ascii="Goudy Old Style" w:hAnsi="Goudy Old Style"/>
          <w:sz w:val="24"/>
          <w:szCs w:val="24"/>
        </w:rPr>
        <w:t xml:space="preserve">changes in process based on </w:t>
      </w:r>
      <w:r w:rsidR="00201D39">
        <w:rPr>
          <w:rFonts w:ascii="Goudy Old Style" w:hAnsi="Goudy Old Style"/>
          <w:sz w:val="24"/>
          <w:szCs w:val="24"/>
        </w:rPr>
        <w:t xml:space="preserve">the experience of the </w:t>
      </w:r>
      <w:r w:rsidR="00F44FF6">
        <w:rPr>
          <w:rFonts w:ascii="Goudy Old Style" w:hAnsi="Goudy Old Style"/>
          <w:sz w:val="24"/>
          <w:szCs w:val="24"/>
        </w:rPr>
        <w:t xml:space="preserve">Alternative Credit Track.  </w:t>
      </w:r>
      <w:r>
        <w:rPr>
          <w:rFonts w:ascii="Goudy Old Style" w:hAnsi="Goudy Old Style"/>
          <w:sz w:val="24"/>
          <w:szCs w:val="24"/>
        </w:rPr>
        <w:t xml:space="preserve">Three areas </w:t>
      </w:r>
      <w:proofErr w:type="gramStart"/>
      <w:r>
        <w:rPr>
          <w:rFonts w:ascii="Goudy Old Style" w:hAnsi="Goudy Old Style"/>
          <w:sz w:val="24"/>
          <w:szCs w:val="24"/>
        </w:rPr>
        <w:t>were targeted</w:t>
      </w:r>
      <w:proofErr w:type="gramEnd"/>
      <w:r>
        <w:rPr>
          <w:rFonts w:ascii="Goudy Old Style" w:hAnsi="Goudy Old Style"/>
          <w:sz w:val="24"/>
          <w:szCs w:val="24"/>
        </w:rPr>
        <w:t xml:space="preserve"> for change: Classrooms, Faculty, and Administration. </w:t>
      </w:r>
    </w:p>
    <w:p w:rsidR="000A703A" w:rsidRDefault="000A703A" w:rsidP="00D11DE1">
      <w:pPr>
        <w:pStyle w:val="NoSpacing"/>
        <w:rPr>
          <w:rFonts w:ascii="Goudy Old Style" w:hAnsi="Goudy Old Style"/>
          <w:sz w:val="24"/>
          <w:szCs w:val="24"/>
        </w:rPr>
      </w:pPr>
    </w:p>
    <w:p w:rsidR="00F44FF6" w:rsidRDefault="000A703A" w:rsidP="00D11DE1">
      <w:pPr>
        <w:pStyle w:val="NoSpacing"/>
        <w:rPr>
          <w:rFonts w:ascii="Goudy Old Style" w:hAnsi="Goudy Old Style"/>
          <w:sz w:val="24"/>
          <w:szCs w:val="24"/>
        </w:rPr>
      </w:pPr>
      <w:r>
        <w:rPr>
          <w:rFonts w:ascii="Goudy Old Style" w:hAnsi="Goudy Old Style"/>
          <w:sz w:val="24"/>
          <w:szCs w:val="24"/>
        </w:rPr>
        <w:t xml:space="preserve">Classroom: Information </w:t>
      </w:r>
      <w:proofErr w:type="gramStart"/>
      <w:r>
        <w:rPr>
          <w:rFonts w:ascii="Goudy Old Style" w:hAnsi="Goudy Old Style"/>
          <w:sz w:val="24"/>
          <w:szCs w:val="24"/>
        </w:rPr>
        <w:t>is gathered</w:t>
      </w:r>
      <w:proofErr w:type="gramEnd"/>
      <w:r>
        <w:rPr>
          <w:rFonts w:ascii="Goudy Old Style" w:hAnsi="Goudy Old Style"/>
          <w:sz w:val="24"/>
          <w:szCs w:val="24"/>
        </w:rPr>
        <w:t xml:space="preserve"> to understand what the students are coming in with.  Assessments </w:t>
      </w:r>
      <w:proofErr w:type="gramStart"/>
      <w:r>
        <w:rPr>
          <w:rFonts w:ascii="Goudy Old Style" w:hAnsi="Goudy Old Style"/>
          <w:sz w:val="24"/>
          <w:szCs w:val="24"/>
        </w:rPr>
        <w:t>are administered</w:t>
      </w:r>
      <w:proofErr w:type="gramEnd"/>
      <w:r>
        <w:rPr>
          <w:rFonts w:ascii="Goudy Old Style" w:hAnsi="Goudy Old Style"/>
          <w:sz w:val="24"/>
          <w:szCs w:val="24"/>
        </w:rPr>
        <w:t xml:space="preserve"> to identify skill level and final report cards are collected. Meetings regarding RTI (Response to Intervention) will be held weekly rather than monthly.  College readiness across all four years addressed with ACT Prep courses, talking with students about goa</w:t>
      </w:r>
      <w:r w:rsidR="00201D39">
        <w:rPr>
          <w:rFonts w:ascii="Goudy Old Style" w:hAnsi="Goudy Old Style"/>
          <w:sz w:val="24"/>
          <w:szCs w:val="24"/>
        </w:rPr>
        <w:t>l</w:t>
      </w:r>
      <w:r>
        <w:rPr>
          <w:rFonts w:ascii="Goudy Old Style" w:hAnsi="Goudy Old Style"/>
          <w:sz w:val="24"/>
          <w:szCs w:val="24"/>
        </w:rPr>
        <w:t>s and strategies at Mentor meetings and Grade Level Meetings.</w:t>
      </w:r>
    </w:p>
    <w:p w:rsidR="000A703A" w:rsidRDefault="000A703A" w:rsidP="00D11DE1">
      <w:pPr>
        <w:pStyle w:val="NoSpacing"/>
        <w:rPr>
          <w:rFonts w:ascii="Goudy Old Style" w:hAnsi="Goudy Old Style"/>
          <w:sz w:val="24"/>
          <w:szCs w:val="24"/>
        </w:rPr>
      </w:pPr>
    </w:p>
    <w:p w:rsidR="000A703A" w:rsidRDefault="000A703A" w:rsidP="00D11DE1">
      <w:pPr>
        <w:pStyle w:val="NoSpacing"/>
        <w:rPr>
          <w:rFonts w:ascii="Goudy Old Style" w:hAnsi="Goudy Old Style"/>
          <w:sz w:val="24"/>
          <w:szCs w:val="24"/>
        </w:rPr>
      </w:pPr>
      <w:r>
        <w:rPr>
          <w:rFonts w:ascii="Goudy Old Style" w:hAnsi="Goudy Old Style"/>
          <w:sz w:val="24"/>
          <w:szCs w:val="24"/>
        </w:rPr>
        <w:t>Faculty: Time is spent r</w:t>
      </w:r>
      <w:r w:rsidR="00F50142">
        <w:rPr>
          <w:rFonts w:ascii="Goudy Old Style" w:hAnsi="Goudy Old Style"/>
          <w:sz w:val="24"/>
          <w:szCs w:val="24"/>
        </w:rPr>
        <w:t>e-evaluating content of courses, discussing college readiness, and addressing social/organizational skills of students.</w:t>
      </w:r>
    </w:p>
    <w:p w:rsidR="00F50142" w:rsidRDefault="00F50142" w:rsidP="00D11DE1">
      <w:pPr>
        <w:pStyle w:val="NoSpacing"/>
        <w:rPr>
          <w:rFonts w:ascii="Goudy Old Style" w:hAnsi="Goudy Old Style"/>
          <w:sz w:val="24"/>
          <w:szCs w:val="24"/>
        </w:rPr>
      </w:pPr>
    </w:p>
    <w:p w:rsidR="00F50142" w:rsidRDefault="00F50142" w:rsidP="00D11DE1">
      <w:pPr>
        <w:pStyle w:val="NoSpacing"/>
        <w:rPr>
          <w:rFonts w:ascii="Goudy Old Style" w:hAnsi="Goudy Old Style"/>
          <w:sz w:val="24"/>
          <w:szCs w:val="24"/>
        </w:rPr>
      </w:pPr>
      <w:r>
        <w:rPr>
          <w:rFonts w:ascii="Goudy Old Style" w:hAnsi="Goudy Old Style"/>
          <w:sz w:val="24"/>
          <w:szCs w:val="24"/>
        </w:rPr>
        <w:t>Administration: The Student Support Team is addressing tardiness, absences, and problem areas.</w:t>
      </w:r>
    </w:p>
    <w:p w:rsidR="00F50142" w:rsidRDefault="00F50142" w:rsidP="00D11DE1">
      <w:pPr>
        <w:pStyle w:val="NoSpacing"/>
        <w:rPr>
          <w:rFonts w:ascii="Goudy Old Style" w:hAnsi="Goudy Old Style"/>
          <w:sz w:val="24"/>
          <w:szCs w:val="24"/>
        </w:rPr>
      </w:pPr>
    </w:p>
    <w:p w:rsidR="00F50142" w:rsidRDefault="00F50142" w:rsidP="00D11DE1">
      <w:pPr>
        <w:pStyle w:val="NoSpacing"/>
        <w:rPr>
          <w:rFonts w:ascii="Goudy Old Style" w:hAnsi="Goudy Old Style"/>
          <w:sz w:val="24"/>
          <w:szCs w:val="24"/>
        </w:rPr>
      </w:pPr>
      <w:r>
        <w:rPr>
          <w:rFonts w:ascii="Goudy Old Style" w:hAnsi="Goudy Old Style"/>
          <w:sz w:val="24"/>
          <w:szCs w:val="24"/>
        </w:rPr>
        <w:t>Dr. Richard Collins, Director of Student Advancement and College Readiness, explained some findings of the Chevron-supported Alumni Survey, which the Board will see more of at the January meeting.  Math and Sciences data revealed students were not ready for testing.  Some students felt less prepared for social situations.</w:t>
      </w:r>
    </w:p>
    <w:p w:rsidR="00F50142" w:rsidRDefault="00F50142" w:rsidP="00D11DE1">
      <w:pPr>
        <w:pStyle w:val="NoSpacing"/>
        <w:rPr>
          <w:rFonts w:ascii="Goudy Old Style" w:hAnsi="Goudy Old Style"/>
          <w:sz w:val="24"/>
          <w:szCs w:val="24"/>
        </w:rPr>
      </w:pPr>
    </w:p>
    <w:p w:rsidR="00201322" w:rsidRDefault="00F50142" w:rsidP="00D11DE1">
      <w:pPr>
        <w:pStyle w:val="NoSpacing"/>
        <w:rPr>
          <w:rFonts w:ascii="Goudy Old Style" w:hAnsi="Goudy Old Style"/>
          <w:sz w:val="24"/>
          <w:szCs w:val="24"/>
        </w:rPr>
      </w:pPr>
      <w:r>
        <w:rPr>
          <w:rFonts w:ascii="Goudy Old Style" w:hAnsi="Goudy Old Style"/>
          <w:sz w:val="24"/>
          <w:szCs w:val="24"/>
        </w:rPr>
        <w:t xml:space="preserve">Dr. Collins also shared regarding the Foundational Recommendation Committees. The Protocol Committee is discussing consistent rules and consequences across campus.  The Student Supports Committee is </w:t>
      </w:r>
      <w:r w:rsidR="00337A78">
        <w:rPr>
          <w:rFonts w:ascii="Goudy Old Style" w:hAnsi="Goudy Old Style"/>
          <w:sz w:val="24"/>
          <w:szCs w:val="24"/>
        </w:rPr>
        <w:t xml:space="preserve">discussing Special Education and Social Work.  The Entry/Exit Committee is systematizing the Growth Plans, </w:t>
      </w:r>
      <w:r w:rsidR="00DA105E">
        <w:rPr>
          <w:rFonts w:ascii="Goudy Old Style" w:hAnsi="Goudy Old Style"/>
          <w:sz w:val="24"/>
          <w:szCs w:val="24"/>
        </w:rPr>
        <w:t>consid</w:t>
      </w:r>
      <w:r w:rsidR="00DF75DE">
        <w:rPr>
          <w:rFonts w:ascii="Goudy Old Style" w:hAnsi="Goudy Old Style"/>
          <w:sz w:val="24"/>
          <w:szCs w:val="24"/>
        </w:rPr>
        <w:t xml:space="preserve">ering earlier interventions, </w:t>
      </w:r>
      <w:r w:rsidR="00DA105E">
        <w:rPr>
          <w:rFonts w:ascii="Goudy Old Style" w:hAnsi="Goudy Old Style"/>
          <w:sz w:val="24"/>
          <w:szCs w:val="24"/>
        </w:rPr>
        <w:t>clearer expectations, and different kinds of Growth Plans.</w:t>
      </w:r>
      <w:r w:rsidR="00DF75DE">
        <w:rPr>
          <w:rFonts w:ascii="Goudy Old Style" w:hAnsi="Goudy Old Style"/>
          <w:sz w:val="24"/>
          <w:szCs w:val="24"/>
        </w:rPr>
        <w:t xml:space="preserve"> </w:t>
      </w:r>
    </w:p>
    <w:p w:rsidR="00D6107A" w:rsidRDefault="00D6107A" w:rsidP="00D11DE1">
      <w:pPr>
        <w:pStyle w:val="NoSpacing"/>
        <w:rPr>
          <w:rFonts w:ascii="Goudy Old Style" w:hAnsi="Goudy Old Style"/>
          <w:sz w:val="24"/>
          <w:szCs w:val="24"/>
        </w:rPr>
      </w:pPr>
    </w:p>
    <w:p w:rsidR="004A2C8F" w:rsidRDefault="00201322" w:rsidP="00D11DE1">
      <w:pPr>
        <w:pStyle w:val="NoSpacing"/>
        <w:rPr>
          <w:rFonts w:ascii="Goudy Old Style" w:hAnsi="Goudy Old Style"/>
          <w:sz w:val="24"/>
          <w:szCs w:val="24"/>
        </w:rPr>
      </w:pPr>
      <w:r>
        <w:rPr>
          <w:rFonts w:ascii="Goudy Old Style" w:hAnsi="Goudy Old Style"/>
          <w:sz w:val="24"/>
          <w:szCs w:val="24"/>
        </w:rPr>
        <w:t xml:space="preserve">Mr. Wedberg updated the Board on his work toward his Annual Goals.  Toward being </w:t>
      </w:r>
      <w:proofErr w:type="gramStart"/>
      <w:r>
        <w:rPr>
          <w:rFonts w:ascii="Goudy Old Style" w:hAnsi="Goudy Old Style"/>
          <w:sz w:val="24"/>
          <w:szCs w:val="24"/>
        </w:rPr>
        <w:t>more present</w:t>
      </w:r>
      <w:proofErr w:type="gramEnd"/>
      <w:r>
        <w:rPr>
          <w:rFonts w:ascii="Goudy Old Style" w:hAnsi="Goudy Old Style"/>
          <w:sz w:val="24"/>
          <w:szCs w:val="24"/>
        </w:rPr>
        <w:t xml:space="preserve"> on statewide boards, Mr. Wedberg has been named to the State’s Arts Council and to the Volunteer Louisiana Board. He has also </w:t>
      </w:r>
      <w:r w:rsidR="00201D39">
        <w:rPr>
          <w:rFonts w:ascii="Goudy Old Style" w:hAnsi="Goudy Old Style"/>
          <w:sz w:val="24"/>
          <w:szCs w:val="24"/>
        </w:rPr>
        <w:t xml:space="preserve">been letting some </w:t>
      </w:r>
      <w:r>
        <w:rPr>
          <w:rFonts w:ascii="Goudy Old Style" w:hAnsi="Goudy Old Style"/>
          <w:sz w:val="24"/>
          <w:szCs w:val="24"/>
        </w:rPr>
        <w:t>local</w:t>
      </w:r>
      <w:r w:rsidR="004A2C8F">
        <w:rPr>
          <w:rFonts w:ascii="Goudy Old Style" w:hAnsi="Goudy Old Style"/>
          <w:sz w:val="24"/>
          <w:szCs w:val="24"/>
        </w:rPr>
        <w:t xml:space="preserve"> commitments go to focus more at</w:t>
      </w:r>
      <w:r>
        <w:rPr>
          <w:rFonts w:ascii="Goudy Old Style" w:hAnsi="Goudy Old Style"/>
          <w:sz w:val="24"/>
          <w:szCs w:val="24"/>
        </w:rPr>
        <w:t xml:space="preserve"> the state level.  </w:t>
      </w:r>
      <w:r w:rsidR="004A2C8F">
        <w:rPr>
          <w:rFonts w:ascii="Goudy Old Style" w:hAnsi="Goudy Old Style"/>
          <w:sz w:val="24"/>
          <w:szCs w:val="24"/>
        </w:rPr>
        <w:t>Toward faculty supports, over half of the faculty is currently involved in one of the Foundational Recommendation Committee</w:t>
      </w:r>
      <w:r w:rsidR="00201D39">
        <w:rPr>
          <w:rFonts w:ascii="Goudy Old Style" w:hAnsi="Goudy Old Style"/>
          <w:sz w:val="24"/>
          <w:szCs w:val="24"/>
        </w:rPr>
        <w:t>s</w:t>
      </w:r>
      <w:r w:rsidR="004A2C8F">
        <w:rPr>
          <w:rFonts w:ascii="Goudy Old Style" w:hAnsi="Goudy Old Style"/>
          <w:sz w:val="24"/>
          <w:szCs w:val="24"/>
        </w:rPr>
        <w:t xml:space="preserve"> and Letters of Commitments for the 2018-19 school year will be offered to faculty in January instead of March in the interest of working towards “earlier is better” for notifications.  </w:t>
      </w:r>
    </w:p>
    <w:p w:rsidR="004A2C8F" w:rsidRDefault="004A2C8F" w:rsidP="00D11DE1">
      <w:pPr>
        <w:pStyle w:val="NoSpacing"/>
        <w:rPr>
          <w:rFonts w:ascii="Goudy Old Style" w:hAnsi="Goudy Old Style"/>
          <w:sz w:val="24"/>
          <w:szCs w:val="24"/>
        </w:rPr>
      </w:pPr>
    </w:p>
    <w:p w:rsidR="004A2C8F" w:rsidRDefault="004A2C8F" w:rsidP="00D11DE1">
      <w:pPr>
        <w:pStyle w:val="NoSpacing"/>
        <w:rPr>
          <w:rFonts w:ascii="Goudy Old Style" w:hAnsi="Goudy Old Style"/>
          <w:sz w:val="24"/>
          <w:szCs w:val="24"/>
        </w:rPr>
      </w:pPr>
      <w:r>
        <w:rPr>
          <w:rFonts w:ascii="Goudy Old Style" w:hAnsi="Goudy Old Style"/>
          <w:sz w:val="24"/>
          <w:szCs w:val="24"/>
        </w:rPr>
        <w:t xml:space="preserve">All other matters remaining unaddressed </w:t>
      </w:r>
      <w:proofErr w:type="gramStart"/>
      <w:r>
        <w:rPr>
          <w:rFonts w:ascii="Goudy Old Style" w:hAnsi="Goudy Old Style"/>
          <w:sz w:val="24"/>
          <w:szCs w:val="24"/>
        </w:rPr>
        <w:t>will be pushed</w:t>
      </w:r>
      <w:proofErr w:type="gramEnd"/>
      <w:r>
        <w:rPr>
          <w:rFonts w:ascii="Goudy Old Style" w:hAnsi="Goudy Old Style"/>
          <w:sz w:val="24"/>
          <w:szCs w:val="24"/>
        </w:rPr>
        <w:t xml:space="preserve"> to January.</w:t>
      </w:r>
    </w:p>
    <w:p w:rsidR="004A2C8F" w:rsidRDefault="004A2C8F" w:rsidP="00D11DE1">
      <w:pPr>
        <w:pStyle w:val="NoSpacing"/>
        <w:rPr>
          <w:rFonts w:ascii="Goudy Old Style" w:hAnsi="Goudy Old Style"/>
          <w:sz w:val="24"/>
          <w:szCs w:val="24"/>
        </w:rPr>
      </w:pPr>
    </w:p>
    <w:p w:rsidR="00237B1A" w:rsidRDefault="000E76C2" w:rsidP="009D2DC6">
      <w:pPr>
        <w:pStyle w:val="NoSpacing"/>
        <w:rPr>
          <w:rFonts w:ascii="Goudy Old Style" w:hAnsi="Goudy Old Style"/>
          <w:sz w:val="24"/>
          <w:szCs w:val="24"/>
          <w:u w:val="single"/>
        </w:rPr>
      </w:pPr>
      <w:r>
        <w:rPr>
          <w:rFonts w:ascii="Goudy Old Style" w:hAnsi="Goudy Old Style"/>
          <w:sz w:val="24"/>
          <w:szCs w:val="24"/>
          <w:u w:val="single"/>
        </w:rPr>
        <w:t>OTHER</w:t>
      </w:r>
    </w:p>
    <w:p w:rsidR="00A23F4B" w:rsidRDefault="004A2C8F" w:rsidP="009D2DC6">
      <w:pPr>
        <w:pStyle w:val="NoSpacing"/>
        <w:rPr>
          <w:rFonts w:ascii="Goudy Old Style" w:hAnsi="Goudy Old Style"/>
          <w:sz w:val="24"/>
          <w:szCs w:val="24"/>
        </w:rPr>
      </w:pPr>
      <w:r>
        <w:rPr>
          <w:rFonts w:ascii="Goudy Old Style" w:hAnsi="Goudy Old Style"/>
          <w:sz w:val="24"/>
          <w:szCs w:val="24"/>
        </w:rPr>
        <w:t xml:space="preserve">Ms. Schenk reported that First Lady Donna Edwards was very pleased with Mr. </w:t>
      </w:r>
      <w:proofErr w:type="spellStart"/>
      <w:r>
        <w:rPr>
          <w:rFonts w:ascii="Goudy Old Style" w:hAnsi="Goudy Old Style"/>
          <w:sz w:val="24"/>
          <w:szCs w:val="24"/>
        </w:rPr>
        <w:t>Wedberg’s</w:t>
      </w:r>
      <w:proofErr w:type="spellEnd"/>
      <w:r>
        <w:rPr>
          <w:rFonts w:ascii="Goudy Old Style" w:hAnsi="Goudy Old Style"/>
          <w:sz w:val="24"/>
          <w:szCs w:val="24"/>
        </w:rPr>
        <w:t xml:space="preserve"> work on the ESSA Definition. Mr. Wedberg commented that other states are now looking to Louisiana’s ESSA Definition as a model and progressive example.  </w:t>
      </w:r>
    </w:p>
    <w:p w:rsidR="004A2C8F" w:rsidRDefault="004A2C8F" w:rsidP="009D2DC6">
      <w:pPr>
        <w:pStyle w:val="NoSpacing"/>
        <w:rPr>
          <w:rFonts w:ascii="Goudy Old Style" w:hAnsi="Goudy Old Style"/>
          <w:sz w:val="24"/>
          <w:szCs w:val="24"/>
        </w:rPr>
      </w:pPr>
    </w:p>
    <w:p w:rsidR="004A2C8F" w:rsidRDefault="004A2C8F" w:rsidP="009D2DC6">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Pr>
          <w:rFonts w:ascii="Goudy Old Style" w:hAnsi="Goudy Old Style"/>
          <w:sz w:val="24"/>
          <w:szCs w:val="24"/>
        </w:rPr>
        <w:t xml:space="preserve"> thanked Ms. Candies for her work on the Personnel Committee and expressed his satisfaction with the new plans put in place.</w:t>
      </w:r>
    </w:p>
    <w:p w:rsidR="0017186E" w:rsidRDefault="0017186E" w:rsidP="009D2DC6">
      <w:pPr>
        <w:pStyle w:val="NoSpacing"/>
        <w:rPr>
          <w:rFonts w:ascii="Goudy Old Style" w:hAnsi="Goudy Old Style"/>
          <w:sz w:val="24"/>
          <w:szCs w:val="24"/>
        </w:rPr>
      </w:pPr>
    </w:p>
    <w:p w:rsidR="0017186E" w:rsidRDefault="0017186E" w:rsidP="009D2DC6">
      <w:pPr>
        <w:pStyle w:val="NoSpacing"/>
        <w:rPr>
          <w:rFonts w:ascii="Goudy Old Style" w:hAnsi="Goudy Old Style"/>
          <w:sz w:val="24"/>
          <w:szCs w:val="24"/>
        </w:rPr>
      </w:pPr>
      <w:bookmarkStart w:id="0" w:name="_GoBack"/>
      <w:bookmarkEnd w:id="0"/>
    </w:p>
    <w:p w:rsidR="004A2C8F" w:rsidRDefault="004A2C8F" w:rsidP="009D2DC6">
      <w:pPr>
        <w:pStyle w:val="NoSpacing"/>
        <w:rPr>
          <w:rFonts w:ascii="Goudy Old Style" w:hAnsi="Goudy Old Style"/>
          <w:sz w:val="24"/>
          <w:szCs w:val="24"/>
        </w:rPr>
      </w:pPr>
    </w:p>
    <w:p w:rsidR="00F255D6" w:rsidRDefault="00F255D6" w:rsidP="009D2DC6">
      <w:pPr>
        <w:pStyle w:val="NoSpacing"/>
        <w:rPr>
          <w:rFonts w:ascii="Goudy Old Style" w:hAnsi="Goudy Old Style"/>
          <w:sz w:val="24"/>
          <w:szCs w:val="24"/>
        </w:rPr>
      </w:pPr>
      <w:r>
        <w:rPr>
          <w:rFonts w:ascii="Goudy Old Style" w:hAnsi="Goudy Old Style"/>
          <w:sz w:val="24"/>
          <w:szCs w:val="24"/>
          <w:u w:val="single"/>
        </w:rPr>
        <w:lastRenderedPageBreak/>
        <w:t>ADJOURN</w:t>
      </w:r>
    </w:p>
    <w:p w:rsidR="00F255D6" w:rsidRDefault="00B273E5" w:rsidP="009D2DC6">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sidR="003C2EE9">
        <w:rPr>
          <w:rFonts w:ascii="Goudy Old Style" w:hAnsi="Goudy Old Style"/>
          <w:sz w:val="24"/>
          <w:szCs w:val="24"/>
        </w:rPr>
        <w:t xml:space="preserve"> </w:t>
      </w:r>
      <w:r w:rsidR="00F255D6">
        <w:rPr>
          <w:rFonts w:ascii="Goudy Old Style" w:hAnsi="Goudy Old Style"/>
          <w:sz w:val="24"/>
          <w:szCs w:val="24"/>
        </w:rPr>
        <w:t>moved to adj</w:t>
      </w:r>
      <w:r>
        <w:rPr>
          <w:rFonts w:ascii="Goudy Old Style" w:hAnsi="Goudy Old Style"/>
          <w:sz w:val="24"/>
          <w:szCs w:val="24"/>
        </w:rPr>
        <w:t>ourn the meeting.  Ms. Candies</w:t>
      </w:r>
      <w:r w:rsidR="00F255D6">
        <w:rPr>
          <w:rFonts w:ascii="Goudy Old Style" w:hAnsi="Goudy Old Style"/>
          <w:sz w:val="24"/>
          <w:szCs w:val="24"/>
        </w:rPr>
        <w:t xml:space="preserve"> seconded the motion.  All were in favor.  There being no further busines</w:t>
      </w:r>
      <w:r>
        <w:rPr>
          <w:rFonts w:ascii="Goudy Old Style" w:hAnsi="Goudy Old Style"/>
          <w:sz w:val="24"/>
          <w:szCs w:val="24"/>
        </w:rPr>
        <w:t>s, th</w:t>
      </w:r>
      <w:r w:rsidR="00FE625A">
        <w:rPr>
          <w:rFonts w:ascii="Goudy Old Style" w:hAnsi="Goudy Old Style"/>
          <w:sz w:val="24"/>
          <w:szCs w:val="24"/>
        </w:rPr>
        <w:t>e meeting adjourned at 6:21</w:t>
      </w:r>
      <w:r>
        <w:rPr>
          <w:rFonts w:ascii="Goudy Old Style" w:hAnsi="Goudy Old Style"/>
          <w:sz w:val="24"/>
          <w:szCs w:val="24"/>
        </w:rPr>
        <w:t xml:space="preserve"> </w:t>
      </w:r>
      <w:r w:rsidR="00F255D6">
        <w:rPr>
          <w:rFonts w:ascii="Goudy Old Style" w:hAnsi="Goudy Old Style"/>
          <w:sz w:val="24"/>
          <w:szCs w:val="24"/>
        </w:rPr>
        <w:t>p.m.</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B026DD" w:rsidRDefault="00B026DD" w:rsidP="009D2DC6">
      <w:pPr>
        <w:pStyle w:val="NoSpacing"/>
        <w:rPr>
          <w:rFonts w:ascii="Goudy Old Style" w:hAnsi="Goudy Old Style"/>
          <w:sz w:val="24"/>
          <w:szCs w:val="24"/>
        </w:rPr>
      </w:pPr>
    </w:p>
    <w:p w:rsidR="00B026DD" w:rsidRDefault="00B026DD"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Submitted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Reviewed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Attest:</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Leigh Traylor</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Kyle Wedberg</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Madalyn Schenk</w:t>
      </w:r>
    </w:p>
    <w:p w:rsidR="00E21B2F" w:rsidRDefault="00E21B2F" w:rsidP="009D2DC6">
      <w:pPr>
        <w:pStyle w:val="NoSpacing"/>
        <w:rPr>
          <w:rFonts w:ascii="Goudy Old Style" w:hAnsi="Goudy Old Style"/>
          <w:sz w:val="24"/>
          <w:szCs w:val="24"/>
        </w:rPr>
      </w:pPr>
      <w:r>
        <w:rPr>
          <w:rFonts w:ascii="Goudy Old Style" w:hAnsi="Goudy Old Style"/>
          <w:sz w:val="24"/>
          <w:szCs w:val="24"/>
        </w:rPr>
        <w:t>Recording Secretary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roofErr w:type="spellStart"/>
      <w:r>
        <w:rPr>
          <w:rFonts w:ascii="Goudy Old Style" w:hAnsi="Goudy Old Style"/>
          <w:sz w:val="24"/>
          <w:szCs w:val="24"/>
        </w:rPr>
        <w:t>Secretary</w:t>
      </w:r>
      <w:proofErr w:type="spellEnd"/>
      <w:r>
        <w:rPr>
          <w:rFonts w:ascii="Goudy Old Style" w:hAnsi="Goudy Old Style"/>
          <w:sz w:val="24"/>
          <w:szCs w:val="24"/>
        </w:rPr>
        <w:t xml:space="preserve"> to the Board</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President of the Board</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Pr="00F255D6" w:rsidRDefault="00E21B2F" w:rsidP="009D2DC6">
      <w:pPr>
        <w:pStyle w:val="NoSpacing"/>
        <w:rPr>
          <w:rFonts w:ascii="Goudy Old Style" w:hAnsi="Goudy Old Style"/>
          <w:sz w:val="24"/>
          <w:szCs w:val="24"/>
        </w:rPr>
      </w:pPr>
      <w:r>
        <w:rPr>
          <w:rFonts w:ascii="Goudy Old Style" w:hAnsi="Goudy Old Style"/>
          <w:sz w:val="24"/>
          <w:szCs w:val="24"/>
        </w:rPr>
        <w:t>Date Approved</w:t>
      </w:r>
      <w:proofErr w:type="gramStart"/>
      <w:r>
        <w:rPr>
          <w:rFonts w:ascii="Goudy Old Style" w:hAnsi="Goudy Old Style"/>
          <w:sz w:val="24"/>
          <w:szCs w:val="24"/>
        </w:rPr>
        <w:t>:_</w:t>
      </w:r>
      <w:proofErr w:type="gramEnd"/>
      <w:r>
        <w:rPr>
          <w:rFonts w:ascii="Goudy Old Style" w:hAnsi="Goudy Old Style"/>
          <w:sz w:val="24"/>
          <w:szCs w:val="24"/>
        </w:rPr>
        <w:t>_______________________</w:t>
      </w:r>
    </w:p>
    <w:sectPr w:rsidR="00E21B2F" w:rsidRPr="00F255D6" w:rsidSect="00547295">
      <w:headerReference w:type="default" r:id="rId7"/>
      <w:headerReference w:type="first" r:id="rId8"/>
      <w:pgSz w:w="12240" w:h="15840"/>
      <w:pgMar w:top="36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878" w:rsidRDefault="003C5878" w:rsidP="00B805FE">
      <w:pPr>
        <w:spacing w:after="0" w:line="240" w:lineRule="auto"/>
      </w:pPr>
      <w:r>
        <w:separator/>
      </w:r>
    </w:p>
  </w:endnote>
  <w:endnote w:type="continuationSeparator" w:id="0">
    <w:p w:rsidR="003C5878" w:rsidRDefault="003C5878" w:rsidP="00B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878" w:rsidRDefault="003C5878" w:rsidP="00B805FE">
      <w:pPr>
        <w:spacing w:after="0" w:line="240" w:lineRule="auto"/>
      </w:pPr>
      <w:r>
        <w:separator/>
      </w:r>
    </w:p>
  </w:footnote>
  <w:footnote w:type="continuationSeparator" w:id="0">
    <w:p w:rsidR="003C5878" w:rsidRDefault="003C5878" w:rsidP="00B8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FE" w:rsidRPr="00495D46" w:rsidRDefault="00B805FE">
    <w:pPr>
      <w:pStyle w:val="Header"/>
      <w:rPr>
        <w:rFonts w:ascii="Goudy Old Style" w:hAnsi="Goudy Old Style"/>
        <w:sz w:val="24"/>
        <w:szCs w:val="24"/>
      </w:rPr>
    </w:pPr>
    <w:r w:rsidRPr="00495D46">
      <w:rPr>
        <w:rFonts w:ascii="Goudy Old Style" w:hAnsi="Goudy Old Style"/>
        <w:sz w:val="24"/>
        <w:szCs w:val="24"/>
      </w:rPr>
      <w:t>Board of Directors Meeting</w:t>
    </w:r>
  </w:p>
  <w:p w:rsidR="00B805FE" w:rsidRPr="00495D46" w:rsidRDefault="00AA2739">
    <w:pPr>
      <w:pStyle w:val="Header"/>
      <w:rPr>
        <w:rFonts w:ascii="Goudy Old Style" w:hAnsi="Goudy Old Style"/>
        <w:sz w:val="24"/>
        <w:szCs w:val="24"/>
      </w:rPr>
    </w:pPr>
    <w:r>
      <w:rPr>
        <w:rFonts w:ascii="Goudy Old Style" w:hAnsi="Goudy Old Style"/>
        <w:sz w:val="24"/>
        <w:szCs w:val="24"/>
      </w:rPr>
      <w:t>October 10</w:t>
    </w:r>
    <w:r w:rsidR="00B805FE" w:rsidRPr="00495D46">
      <w:rPr>
        <w:rFonts w:ascii="Goudy Old Style" w:hAnsi="Goudy Old Style"/>
        <w:sz w:val="24"/>
        <w:szCs w:val="24"/>
      </w:rPr>
      <w:t>, 2017</w:t>
    </w:r>
  </w:p>
  <w:p w:rsidR="00B805FE" w:rsidRDefault="00B805FE">
    <w:pPr>
      <w:pStyle w:val="Header"/>
      <w:rPr>
        <w:rFonts w:ascii="Goudy Old Style" w:hAnsi="Goudy Old Style"/>
        <w:sz w:val="24"/>
        <w:szCs w:val="24"/>
      </w:rPr>
    </w:pPr>
    <w:r w:rsidRPr="00495D46">
      <w:rPr>
        <w:rFonts w:ascii="Goudy Old Style" w:hAnsi="Goudy Old Style"/>
        <w:sz w:val="24"/>
        <w:szCs w:val="24"/>
      </w:rPr>
      <w:t>Minutes</w:t>
    </w:r>
  </w:p>
  <w:p w:rsidR="00B805FE" w:rsidRPr="00495D46" w:rsidRDefault="00037D4E" w:rsidP="00037D4E">
    <w:pPr>
      <w:pStyle w:val="Header"/>
      <w:rPr>
        <w:rFonts w:ascii="Goudy Old Style" w:hAnsi="Goudy Old Style"/>
        <w:sz w:val="24"/>
        <w:szCs w:val="24"/>
      </w:rPr>
    </w:pPr>
    <w:r>
      <w:rPr>
        <w:rFonts w:ascii="Goudy Old Style" w:hAnsi="Goudy Old Style"/>
        <w:sz w:val="24"/>
        <w:szCs w:val="24"/>
      </w:rPr>
      <w:t xml:space="preserve">Page </w:t>
    </w:r>
    <w:r w:rsidR="00806931">
      <w:rPr>
        <w:rFonts w:ascii="Goudy Old Style" w:hAnsi="Goudy Old Style"/>
        <w:sz w:val="24"/>
        <w:szCs w:val="24"/>
      </w:rPr>
      <w:fldChar w:fldCharType="begin"/>
    </w:r>
    <w:r w:rsidR="00806931">
      <w:rPr>
        <w:rFonts w:ascii="Goudy Old Style" w:hAnsi="Goudy Old Style"/>
        <w:sz w:val="24"/>
        <w:szCs w:val="24"/>
      </w:rPr>
      <w:instrText xml:space="preserve"> PAGE  \* Arabic  \* MERGEFORMAT </w:instrText>
    </w:r>
    <w:r w:rsidR="00806931">
      <w:rPr>
        <w:rFonts w:ascii="Goudy Old Style" w:hAnsi="Goudy Old Style"/>
        <w:sz w:val="24"/>
        <w:szCs w:val="24"/>
      </w:rPr>
      <w:fldChar w:fldCharType="separate"/>
    </w:r>
    <w:r w:rsidR="0017186E">
      <w:rPr>
        <w:rFonts w:ascii="Goudy Old Style" w:hAnsi="Goudy Old Style"/>
        <w:noProof/>
        <w:sz w:val="24"/>
        <w:szCs w:val="24"/>
      </w:rPr>
      <w:t>7</w:t>
    </w:r>
    <w:r w:rsidR="00806931">
      <w:rPr>
        <w:rFonts w:ascii="Goudy Old Style" w:hAnsi="Goudy Old Style"/>
        <w:sz w:val="24"/>
        <w:szCs w:val="24"/>
      </w:rPr>
      <w:fldChar w:fldCharType="end"/>
    </w:r>
    <w:r w:rsidR="00495D46">
      <w:rPr>
        <w:rFonts w:ascii="Goudy Old Style" w:hAnsi="Goudy Old Style"/>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NOCCA</w:t>
    </w:r>
  </w:p>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Board of Directors Meeting</w:t>
    </w:r>
  </w:p>
  <w:p w:rsidR="00547295" w:rsidRDefault="001C648F" w:rsidP="00547295">
    <w:pPr>
      <w:pStyle w:val="NoSpacing"/>
      <w:jc w:val="center"/>
      <w:rPr>
        <w:rFonts w:ascii="Goudy Old Style" w:hAnsi="Goudy Old Style"/>
        <w:sz w:val="24"/>
        <w:szCs w:val="24"/>
      </w:rPr>
    </w:pPr>
    <w:r>
      <w:rPr>
        <w:rFonts w:ascii="Goudy Old Style" w:hAnsi="Goudy Old Style"/>
        <w:sz w:val="24"/>
        <w:szCs w:val="24"/>
      </w:rPr>
      <w:t>Tuesday, October 10</w:t>
    </w:r>
    <w:r w:rsidR="00547295">
      <w:rPr>
        <w:rFonts w:ascii="Goudy Old Style" w:hAnsi="Goudy Old Style"/>
        <w:sz w:val="24"/>
        <w:szCs w:val="24"/>
      </w:rPr>
      <w:t>, 2017</w:t>
    </w:r>
  </w:p>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Sen. John Breaux Library</w:t>
    </w:r>
  </w:p>
  <w:p w:rsidR="00547295" w:rsidRDefault="00547295" w:rsidP="00547295">
    <w:pPr>
      <w:pStyle w:val="NoSpacing"/>
      <w:jc w:val="center"/>
      <w:rPr>
        <w:rFonts w:ascii="Goudy Old Style" w:hAnsi="Goudy Old Style"/>
        <w:sz w:val="24"/>
        <w:szCs w:val="24"/>
      </w:rPr>
    </w:pPr>
  </w:p>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MINUTES</w:t>
    </w:r>
  </w:p>
  <w:p w:rsidR="00547295" w:rsidRDefault="00547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132B"/>
    <w:multiLevelType w:val="hybridMultilevel"/>
    <w:tmpl w:val="EC02C90E"/>
    <w:lvl w:ilvl="0" w:tplc="CDEED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E0526F"/>
    <w:multiLevelType w:val="hybridMultilevel"/>
    <w:tmpl w:val="79B21086"/>
    <w:lvl w:ilvl="0" w:tplc="5848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0C6F03"/>
    <w:multiLevelType w:val="hybridMultilevel"/>
    <w:tmpl w:val="838645C2"/>
    <w:lvl w:ilvl="0" w:tplc="DF9E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3C"/>
    <w:rsid w:val="00037129"/>
    <w:rsid w:val="00037D4E"/>
    <w:rsid w:val="000757D4"/>
    <w:rsid w:val="00076724"/>
    <w:rsid w:val="0008469A"/>
    <w:rsid w:val="000A13EB"/>
    <w:rsid w:val="000A49A2"/>
    <w:rsid w:val="000A703A"/>
    <w:rsid w:val="000B0723"/>
    <w:rsid w:val="000E0C0B"/>
    <w:rsid w:val="000E76C2"/>
    <w:rsid w:val="00107878"/>
    <w:rsid w:val="00134FE3"/>
    <w:rsid w:val="00150A66"/>
    <w:rsid w:val="0017186E"/>
    <w:rsid w:val="00195283"/>
    <w:rsid w:val="001B603B"/>
    <w:rsid w:val="001C648F"/>
    <w:rsid w:val="001D747E"/>
    <w:rsid w:val="00201322"/>
    <w:rsid w:val="00201D39"/>
    <w:rsid w:val="00202C51"/>
    <w:rsid w:val="00217FC6"/>
    <w:rsid w:val="00237B1A"/>
    <w:rsid w:val="002433AB"/>
    <w:rsid w:val="00246598"/>
    <w:rsid w:val="00247547"/>
    <w:rsid w:val="0027021F"/>
    <w:rsid w:val="00273939"/>
    <w:rsid w:val="00274BC8"/>
    <w:rsid w:val="0029355E"/>
    <w:rsid w:val="002A0B9F"/>
    <w:rsid w:val="002B2F74"/>
    <w:rsid w:val="002C259D"/>
    <w:rsid w:val="002C30CF"/>
    <w:rsid w:val="002F7B85"/>
    <w:rsid w:val="003058E1"/>
    <w:rsid w:val="00311B21"/>
    <w:rsid w:val="003126DB"/>
    <w:rsid w:val="0032412C"/>
    <w:rsid w:val="0032694B"/>
    <w:rsid w:val="00337A78"/>
    <w:rsid w:val="0035258B"/>
    <w:rsid w:val="00362CC4"/>
    <w:rsid w:val="00365B51"/>
    <w:rsid w:val="003A1051"/>
    <w:rsid w:val="003C2EE9"/>
    <w:rsid w:val="003C5878"/>
    <w:rsid w:val="003C6C0B"/>
    <w:rsid w:val="003C75F9"/>
    <w:rsid w:val="003E06DF"/>
    <w:rsid w:val="00432038"/>
    <w:rsid w:val="0044277F"/>
    <w:rsid w:val="00443563"/>
    <w:rsid w:val="00447A0D"/>
    <w:rsid w:val="00454BE7"/>
    <w:rsid w:val="004653F5"/>
    <w:rsid w:val="00470FEC"/>
    <w:rsid w:val="00487273"/>
    <w:rsid w:val="00495D46"/>
    <w:rsid w:val="004A2C8F"/>
    <w:rsid w:val="004C12F1"/>
    <w:rsid w:val="004C1542"/>
    <w:rsid w:val="004E362F"/>
    <w:rsid w:val="004E770C"/>
    <w:rsid w:val="005245F9"/>
    <w:rsid w:val="00533265"/>
    <w:rsid w:val="00541D73"/>
    <w:rsid w:val="00547295"/>
    <w:rsid w:val="0056519D"/>
    <w:rsid w:val="00573208"/>
    <w:rsid w:val="005837AA"/>
    <w:rsid w:val="00584483"/>
    <w:rsid w:val="005B4F28"/>
    <w:rsid w:val="005C5398"/>
    <w:rsid w:val="005C69F7"/>
    <w:rsid w:val="005D6797"/>
    <w:rsid w:val="005F240F"/>
    <w:rsid w:val="00601118"/>
    <w:rsid w:val="00601E22"/>
    <w:rsid w:val="00602776"/>
    <w:rsid w:val="006127E5"/>
    <w:rsid w:val="00653471"/>
    <w:rsid w:val="00655D77"/>
    <w:rsid w:val="0066707A"/>
    <w:rsid w:val="00687235"/>
    <w:rsid w:val="006924F4"/>
    <w:rsid w:val="00697D82"/>
    <w:rsid w:val="006A410D"/>
    <w:rsid w:val="006D1828"/>
    <w:rsid w:val="006E1AA7"/>
    <w:rsid w:val="006E78CB"/>
    <w:rsid w:val="006F1672"/>
    <w:rsid w:val="00724EA3"/>
    <w:rsid w:val="0072641A"/>
    <w:rsid w:val="0073792E"/>
    <w:rsid w:val="00737FE3"/>
    <w:rsid w:val="00743B52"/>
    <w:rsid w:val="00745146"/>
    <w:rsid w:val="00747D55"/>
    <w:rsid w:val="007603CA"/>
    <w:rsid w:val="00771E06"/>
    <w:rsid w:val="00781AC0"/>
    <w:rsid w:val="007A60BD"/>
    <w:rsid w:val="007E680D"/>
    <w:rsid w:val="00801188"/>
    <w:rsid w:val="00801CD1"/>
    <w:rsid w:val="00806931"/>
    <w:rsid w:val="0081112E"/>
    <w:rsid w:val="00853212"/>
    <w:rsid w:val="00855B05"/>
    <w:rsid w:val="008F0B5E"/>
    <w:rsid w:val="008F56E0"/>
    <w:rsid w:val="008F754B"/>
    <w:rsid w:val="0090028F"/>
    <w:rsid w:val="0090130E"/>
    <w:rsid w:val="00916056"/>
    <w:rsid w:val="00927902"/>
    <w:rsid w:val="00931CD6"/>
    <w:rsid w:val="00937478"/>
    <w:rsid w:val="009452B9"/>
    <w:rsid w:val="0095327E"/>
    <w:rsid w:val="009548B4"/>
    <w:rsid w:val="00966B70"/>
    <w:rsid w:val="009A0D16"/>
    <w:rsid w:val="009A2760"/>
    <w:rsid w:val="009A3D24"/>
    <w:rsid w:val="009B7512"/>
    <w:rsid w:val="009D2DC6"/>
    <w:rsid w:val="009E203C"/>
    <w:rsid w:val="009F7412"/>
    <w:rsid w:val="00A23F4B"/>
    <w:rsid w:val="00A36410"/>
    <w:rsid w:val="00A40C9D"/>
    <w:rsid w:val="00A50866"/>
    <w:rsid w:val="00A557C5"/>
    <w:rsid w:val="00A6029F"/>
    <w:rsid w:val="00AA2739"/>
    <w:rsid w:val="00AC3AEF"/>
    <w:rsid w:val="00AD04E6"/>
    <w:rsid w:val="00AD0962"/>
    <w:rsid w:val="00AE45E2"/>
    <w:rsid w:val="00AE79E4"/>
    <w:rsid w:val="00B026DD"/>
    <w:rsid w:val="00B063F4"/>
    <w:rsid w:val="00B25892"/>
    <w:rsid w:val="00B273E5"/>
    <w:rsid w:val="00B3248E"/>
    <w:rsid w:val="00B35AAF"/>
    <w:rsid w:val="00B37256"/>
    <w:rsid w:val="00B37275"/>
    <w:rsid w:val="00B40BB7"/>
    <w:rsid w:val="00B50427"/>
    <w:rsid w:val="00B805FE"/>
    <w:rsid w:val="00B93854"/>
    <w:rsid w:val="00BA0472"/>
    <w:rsid w:val="00BA41D8"/>
    <w:rsid w:val="00BA6940"/>
    <w:rsid w:val="00BB77F0"/>
    <w:rsid w:val="00BC65FA"/>
    <w:rsid w:val="00BD3B9D"/>
    <w:rsid w:val="00BE60E8"/>
    <w:rsid w:val="00BF570F"/>
    <w:rsid w:val="00C00E44"/>
    <w:rsid w:val="00C02CA1"/>
    <w:rsid w:val="00C2434D"/>
    <w:rsid w:val="00C2763C"/>
    <w:rsid w:val="00C30C0B"/>
    <w:rsid w:val="00C64D0C"/>
    <w:rsid w:val="00C93FB3"/>
    <w:rsid w:val="00C946A4"/>
    <w:rsid w:val="00C96586"/>
    <w:rsid w:val="00C975ED"/>
    <w:rsid w:val="00CB1FDF"/>
    <w:rsid w:val="00CC0425"/>
    <w:rsid w:val="00CD178A"/>
    <w:rsid w:val="00CF14F9"/>
    <w:rsid w:val="00CF5FB0"/>
    <w:rsid w:val="00D11332"/>
    <w:rsid w:val="00D11DE1"/>
    <w:rsid w:val="00D3424A"/>
    <w:rsid w:val="00D405FA"/>
    <w:rsid w:val="00D43AA9"/>
    <w:rsid w:val="00D53939"/>
    <w:rsid w:val="00D542A8"/>
    <w:rsid w:val="00D6107A"/>
    <w:rsid w:val="00D6525F"/>
    <w:rsid w:val="00DA105E"/>
    <w:rsid w:val="00DA41B5"/>
    <w:rsid w:val="00DA5E90"/>
    <w:rsid w:val="00DA7E54"/>
    <w:rsid w:val="00DB0EE5"/>
    <w:rsid w:val="00DB2483"/>
    <w:rsid w:val="00DB7981"/>
    <w:rsid w:val="00DC5EE6"/>
    <w:rsid w:val="00DF75DE"/>
    <w:rsid w:val="00E00002"/>
    <w:rsid w:val="00E21B2F"/>
    <w:rsid w:val="00E638EF"/>
    <w:rsid w:val="00E80AF3"/>
    <w:rsid w:val="00E90291"/>
    <w:rsid w:val="00E96B85"/>
    <w:rsid w:val="00EA210B"/>
    <w:rsid w:val="00EB746F"/>
    <w:rsid w:val="00EC09B7"/>
    <w:rsid w:val="00EC34BA"/>
    <w:rsid w:val="00EC7C05"/>
    <w:rsid w:val="00EE4FB3"/>
    <w:rsid w:val="00EF3263"/>
    <w:rsid w:val="00F255D6"/>
    <w:rsid w:val="00F278CA"/>
    <w:rsid w:val="00F42821"/>
    <w:rsid w:val="00F44FF6"/>
    <w:rsid w:val="00F50142"/>
    <w:rsid w:val="00F616B0"/>
    <w:rsid w:val="00F647C6"/>
    <w:rsid w:val="00FB126F"/>
    <w:rsid w:val="00FD173E"/>
    <w:rsid w:val="00FE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ED34C"/>
  <w15:chartTrackingRefBased/>
  <w15:docId w15:val="{A21D03C9-081B-4481-A900-B9301D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63C"/>
    <w:pPr>
      <w:spacing w:after="0" w:line="240" w:lineRule="auto"/>
    </w:pPr>
  </w:style>
  <w:style w:type="paragraph" w:styleId="Header">
    <w:name w:val="header"/>
    <w:basedOn w:val="Normal"/>
    <w:link w:val="HeaderChar"/>
    <w:uiPriority w:val="99"/>
    <w:unhideWhenUsed/>
    <w:rsid w:val="00B8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Traylor</dc:creator>
  <cp:keywords/>
  <dc:description/>
  <cp:lastModifiedBy>Leigh Traylor</cp:lastModifiedBy>
  <cp:revision>3</cp:revision>
  <cp:lastPrinted>2018-01-23T19:01:00Z</cp:lastPrinted>
  <dcterms:created xsi:type="dcterms:W3CDTF">2018-01-20T20:03:00Z</dcterms:created>
  <dcterms:modified xsi:type="dcterms:W3CDTF">2018-01-23T19:03:00Z</dcterms:modified>
</cp:coreProperties>
</file>